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630" w:rsidRPr="004C375E" w:rsidRDefault="00132871" w:rsidP="00404DFF">
      <w:pPr>
        <w:ind w:left="-567"/>
        <w:jc w:val="right"/>
        <w:rPr>
          <w:rFonts w:ascii="Times New Roman" w:hAnsi="Times New Roman" w:cs="Times New Roman"/>
          <w:i/>
          <w:sz w:val="28"/>
          <w:szCs w:val="28"/>
        </w:rPr>
      </w:pPr>
      <w:r w:rsidRPr="00793DD2">
        <w:rPr>
          <w:rFonts w:ascii="Times New Roman" w:hAnsi="Times New Roman" w:cs="Times New Roman"/>
          <w:sz w:val="28"/>
          <w:szCs w:val="28"/>
        </w:rPr>
        <w:t xml:space="preserve">      </w:t>
      </w:r>
      <w:proofErr w:type="spellStart"/>
      <w:r w:rsidR="009E2630" w:rsidRPr="004C375E">
        <w:rPr>
          <w:rFonts w:ascii="Times New Roman" w:hAnsi="Times New Roman" w:cs="Times New Roman"/>
          <w:i/>
          <w:sz w:val="28"/>
          <w:szCs w:val="28"/>
        </w:rPr>
        <w:t>Веселова</w:t>
      </w:r>
      <w:proofErr w:type="spellEnd"/>
      <w:r w:rsidR="009E2630" w:rsidRPr="004C375E">
        <w:rPr>
          <w:rFonts w:ascii="Times New Roman" w:hAnsi="Times New Roman" w:cs="Times New Roman"/>
          <w:i/>
          <w:sz w:val="28"/>
          <w:szCs w:val="28"/>
        </w:rPr>
        <w:t xml:space="preserve"> Вікторія Миколаївна</w:t>
      </w:r>
    </w:p>
    <w:p w:rsidR="009E2630" w:rsidRPr="004C375E" w:rsidRDefault="009E2630" w:rsidP="009E2630">
      <w:pPr>
        <w:jc w:val="right"/>
        <w:rPr>
          <w:rFonts w:ascii="Times New Roman" w:hAnsi="Times New Roman" w:cs="Times New Roman"/>
          <w:i/>
          <w:sz w:val="28"/>
          <w:szCs w:val="28"/>
        </w:rPr>
      </w:pPr>
      <w:r w:rsidRPr="004C375E">
        <w:rPr>
          <w:rFonts w:ascii="Times New Roman" w:hAnsi="Times New Roman" w:cs="Times New Roman"/>
          <w:i/>
          <w:sz w:val="28"/>
          <w:szCs w:val="28"/>
        </w:rPr>
        <w:t>вихователь, дошкільного навчального</w:t>
      </w:r>
    </w:p>
    <w:p w:rsidR="009E2630" w:rsidRPr="004C375E" w:rsidRDefault="009E2630" w:rsidP="009E2630">
      <w:pPr>
        <w:jc w:val="right"/>
        <w:rPr>
          <w:rFonts w:ascii="Times New Roman" w:hAnsi="Times New Roman" w:cs="Times New Roman"/>
          <w:i/>
          <w:sz w:val="28"/>
          <w:szCs w:val="28"/>
        </w:rPr>
      </w:pPr>
      <w:r w:rsidRPr="004C375E">
        <w:rPr>
          <w:rFonts w:ascii="Times New Roman" w:hAnsi="Times New Roman" w:cs="Times New Roman"/>
          <w:i/>
          <w:sz w:val="28"/>
          <w:szCs w:val="28"/>
        </w:rPr>
        <w:t>закладу (ясла-садок) «Золота рибка»</w:t>
      </w:r>
    </w:p>
    <w:p w:rsidR="009E2630" w:rsidRPr="004C375E" w:rsidRDefault="009E2630" w:rsidP="009E2630">
      <w:pPr>
        <w:jc w:val="right"/>
        <w:rPr>
          <w:rFonts w:ascii="Times New Roman" w:hAnsi="Times New Roman" w:cs="Times New Roman"/>
          <w:i/>
          <w:sz w:val="28"/>
          <w:szCs w:val="28"/>
        </w:rPr>
      </w:pPr>
      <w:proofErr w:type="spellStart"/>
      <w:r w:rsidRPr="004C375E">
        <w:rPr>
          <w:rFonts w:ascii="Times New Roman" w:hAnsi="Times New Roman" w:cs="Times New Roman"/>
          <w:i/>
          <w:sz w:val="28"/>
          <w:szCs w:val="28"/>
        </w:rPr>
        <w:t>Монастирищен</w:t>
      </w:r>
      <w:r w:rsidRPr="004C375E">
        <w:rPr>
          <w:rFonts w:ascii="Times New Roman" w:eastAsia="Calibri" w:hAnsi="Times New Roman" w:cs="Times New Roman"/>
          <w:i/>
          <w:sz w:val="28"/>
          <w:szCs w:val="28"/>
        </w:rPr>
        <w:t>ської</w:t>
      </w:r>
      <w:proofErr w:type="spellEnd"/>
      <w:r w:rsidRPr="004C375E">
        <w:rPr>
          <w:rFonts w:ascii="Times New Roman" w:eastAsia="Calibri" w:hAnsi="Times New Roman" w:cs="Times New Roman"/>
          <w:i/>
          <w:sz w:val="28"/>
          <w:szCs w:val="28"/>
        </w:rPr>
        <w:t xml:space="preserve"> міської ради</w:t>
      </w:r>
    </w:p>
    <w:p w:rsidR="009E2630" w:rsidRDefault="009E2630" w:rsidP="009E2630">
      <w:pPr>
        <w:jc w:val="right"/>
        <w:rPr>
          <w:rFonts w:ascii="Times New Roman" w:eastAsia="Calibri" w:hAnsi="Times New Roman" w:cs="Times New Roman"/>
          <w:i/>
          <w:sz w:val="28"/>
          <w:szCs w:val="28"/>
        </w:rPr>
      </w:pPr>
      <w:r w:rsidRPr="004C375E">
        <w:rPr>
          <w:rFonts w:ascii="Times New Roman" w:eastAsia="Calibri" w:hAnsi="Times New Roman" w:cs="Times New Roman"/>
          <w:i/>
          <w:sz w:val="28"/>
          <w:szCs w:val="28"/>
        </w:rPr>
        <w:t>Черкаської області</w:t>
      </w:r>
    </w:p>
    <w:p w:rsidR="009E2630" w:rsidRPr="0089498C" w:rsidRDefault="007A2DD0" w:rsidP="00ED025E">
      <w:pPr>
        <w:ind w:left="-567"/>
        <w:jc w:val="center"/>
        <w:rPr>
          <w:rFonts w:ascii="Times New Roman" w:hAnsi="Times New Roman" w:cs="Times New Roman"/>
          <w:b/>
          <w:sz w:val="36"/>
          <w:szCs w:val="36"/>
        </w:rPr>
      </w:pPr>
      <w:bookmarkStart w:id="0" w:name="_GoBack"/>
      <w:r>
        <w:rPr>
          <w:rFonts w:ascii="Times New Roman" w:hAnsi="Times New Roman" w:cs="Times New Roman"/>
          <w:b/>
          <w:sz w:val="36"/>
          <w:szCs w:val="36"/>
        </w:rPr>
        <w:t>Співпраця батьківською громадою</w:t>
      </w:r>
      <w:r w:rsidR="009E2630" w:rsidRPr="0089498C">
        <w:rPr>
          <w:rFonts w:ascii="Times New Roman" w:hAnsi="Times New Roman" w:cs="Times New Roman"/>
          <w:b/>
          <w:sz w:val="36"/>
          <w:szCs w:val="36"/>
        </w:rPr>
        <w:t xml:space="preserve"> – запорука успіху у вихованні дошкільнят</w:t>
      </w:r>
    </w:p>
    <w:bookmarkEnd w:id="0"/>
    <w:p w:rsidR="0028177A" w:rsidRPr="0037228B" w:rsidRDefault="00132871" w:rsidP="006A0362">
      <w:pPr>
        <w:ind w:left="-567"/>
        <w:jc w:val="both"/>
        <w:rPr>
          <w:rFonts w:ascii="Times New Roman" w:hAnsi="Times New Roman" w:cs="Times New Roman"/>
          <w:sz w:val="28"/>
          <w:szCs w:val="28"/>
        </w:rPr>
      </w:pPr>
      <w:r w:rsidRPr="009E2630">
        <w:rPr>
          <w:rFonts w:ascii="Times New Roman" w:hAnsi="Times New Roman" w:cs="Times New Roman"/>
          <w:i/>
          <w:sz w:val="28"/>
          <w:szCs w:val="28"/>
        </w:rPr>
        <w:t xml:space="preserve">   Постановка проблеми</w:t>
      </w:r>
      <w:r w:rsidR="007A2DD0">
        <w:rPr>
          <w:rFonts w:ascii="Times New Roman" w:hAnsi="Times New Roman" w:cs="Times New Roman"/>
          <w:sz w:val="28"/>
          <w:szCs w:val="28"/>
        </w:rPr>
        <w:t>. На сьогоднішній день</w:t>
      </w:r>
      <w:r w:rsidRPr="00793DD2">
        <w:rPr>
          <w:rFonts w:ascii="Times New Roman" w:hAnsi="Times New Roman" w:cs="Times New Roman"/>
          <w:sz w:val="28"/>
          <w:szCs w:val="28"/>
        </w:rPr>
        <w:t xml:space="preserve"> існує дуже велика кількість педагогічних публікацій окресленої проблеми, питан</w:t>
      </w:r>
      <w:r w:rsidR="0037228B">
        <w:rPr>
          <w:rFonts w:ascii="Times New Roman" w:hAnsi="Times New Roman" w:cs="Times New Roman"/>
          <w:sz w:val="28"/>
          <w:szCs w:val="28"/>
        </w:rPr>
        <w:t>ня співпраці дошкільних установ</w:t>
      </w:r>
      <w:r w:rsidRPr="00793DD2">
        <w:rPr>
          <w:rFonts w:ascii="Times New Roman" w:hAnsi="Times New Roman" w:cs="Times New Roman"/>
          <w:sz w:val="28"/>
          <w:szCs w:val="28"/>
        </w:rPr>
        <w:t xml:space="preserve"> з родинами дошкільнят ще й досі залишаються не повною мірою дослідженими.</w:t>
      </w:r>
      <w:r w:rsidR="00E26D5D" w:rsidRPr="00793DD2">
        <w:rPr>
          <w:rFonts w:ascii="Times New Roman" w:hAnsi="Times New Roman" w:cs="Times New Roman"/>
          <w:sz w:val="28"/>
          <w:szCs w:val="28"/>
        </w:rPr>
        <w:t xml:space="preserve"> Лише незначна частина батьків може спрямувати у правильне русло виховання своєї дитини. Багато хто з них потребують допомоги фахівців. Тому, звідси актуальність одного із механізмів підвищення відповідальності батьків за виховання дітей, погл</w:t>
      </w:r>
      <w:r w:rsidR="0037228B">
        <w:rPr>
          <w:rFonts w:ascii="Times New Roman" w:hAnsi="Times New Roman" w:cs="Times New Roman"/>
          <w:sz w:val="28"/>
          <w:szCs w:val="28"/>
        </w:rPr>
        <w:t>иблене взаєморозуміння між сім</w:t>
      </w:r>
      <w:r w:rsidR="0037228B" w:rsidRPr="0037228B">
        <w:rPr>
          <w:rFonts w:ascii="Times New Roman" w:hAnsi="Times New Roman" w:cs="Times New Roman"/>
          <w:sz w:val="28"/>
          <w:szCs w:val="28"/>
        </w:rPr>
        <w:t>’</w:t>
      </w:r>
      <w:r w:rsidR="0037228B">
        <w:rPr>
          <w:rFonts w:ascii="Times New Roman" w:hAnsi="Times New Roman" w:cs="Times New Roman"/>
          <w:sz w:val="28"/>
          <w:szCs w:val="28"/>
        </w:rPr>
        <w:t>єю та дошкільн</w:t>
      </w:r>
      <w:r w:rsidR="0037228B" w:rsidRPr="0037228B">
        <w:rPr>
          <w:rFonts w:ascii="Times New Roman" w:hAnsi="Times New Roman" w:cs="Times New Roman"/>
          <w:sz w:val="28"/>
          <w:szCs w:val="28"/>
        </w:rPr>
        <w:t>ою установою.</w:t>
      </w:r>
    </w:p>
    <w:p w:rsidR="00E26D5D" w:rsidRPr="009E2630" w:rsidRDefault="00E26D5D" w:rsidP="00E26D5D">
      <w:pPr>
        <w:ind w:left="-567"/>
        <w:jc w:val="both"/>
        <w:rPr>
          <w:rFonts w:ascii="Times New Roman" w:hAnsi="Times New Roman" w:cs="Times New Roman"/>
          <w:sz w:val="28"/>
          <w:szCs w:val="28"/>
        </w:rPr>
      </w:pPr>
      <w:r w:rsidRPr="00793DD2">
        <w:rPr>
          <w:rFonts w:ascii="Times New Roman" w:hAnsi="Times New Roman" w:cs="Times New Roman"/>
          <w:sz w:val="28"/>
          <w:szCs w:val="28"/>
        </w:rPr>
        <w:t xml:space="preserve">         </w:t>
      </w:r>
      <w:r w:rsidRPr="009E2630">
        <w:rPr>
          <w:rFonts w:ascii="Times New Roman" w:hAnsi="Times New Roman" w:cs="Times New Roman"/>
          <w:i/>
          <w:sz w:val="28"/>
          <w:szCs w:val="28"/>
        </w:rPr>
        <w:t>Аналіз останніх досліджень і публікацій</w:t>
      </w:r>
      <w:r w:rsidRPr="00793DD2">
        <w:rPr>
          <w:rFonts w:ascii="Times New Roman" w:hAnsi="Times New Roman" w:cs="Times New Roman"/>
          <w:sz w:val="28"/>
          <w:szCs w:val="28"/>
        </w:rPr>
        <w:t>. Питання взаємодії дошкільного закладу і сім’ї знаходиться в полі зору сучасних дослідників та науковців. Виконуючи специфічні функції, родина та дошкільний заклад не можуть замінити один одного і тому мають взаємодіяти між собою задля повноцінного розвитку дитини. Досліджені такі аспекти цієї проблеми: зміст і методи педагогічної освіти батьків (</w:t>
      </w:r>
      <w:proofErr w:type="spellStart"/>
      <w:r w:rsidRPr="00793DD2">
        <w:rPr>
          <w:rFonts w:ascii="Times New Roman" w:hAnsi="Times New Roman" w:cs="Times New Roman"/>
          <w:sz w:val="28"/>
          <w:szCs w:val="28"/>
        </w:rPr>
        <w:t>Л.Островська</w:t>
      </w:r>
      <w:proofErr w:type="spellEnd"/>
      <w:r w:rsidRPr="00793DD2">
        <w:rPr>
          <w:rFonts w:ascii="Times New Roman" w:hAnsi="Times New Roman" w:cs="Times New Roman"/>
          <w:sz w:val="28"/>
          <w:szCs w:val="28"/>
        </w:rPr>
        <w:t xml:space="preserve">, </w:t>
      </w:r>
      <w:proofErr w:type="spellStart"/>
      <w:r w:rsidRPr="00793DD2">
        <w:rPr>
          <w:rFonts w:ascii="Times New Roman" w:hAnsi="Times New Roman" w:cs="Times New Roman"/>
          <w:sz w:val="28"/>
          <w:szCs w:val="28"/>
        </w:rPr>
        <w:t>О.Долина</w:t>
      </w:r>
      <w:proofErr w:type="spellEnd"/>
      <w:r w:rsidRPr="00793DD2">
        <w:rPr>
          <w:rFonts w:ascii="Times New Roman" w:hAnsi="Times New Roman" w:cs="Times New Roman"/>
          <w:sz w:val="28"/>
          <w:szCs w:val="28"/>
        </w:rPr>
        <w:t xml:space="preserve">, </w:t>
      </w:r>
      <w:proofErr w:type="spellStart"/>
      <w:r w:rsidRPr="00793DD2">
        <w:rPr>
          <w:rFonts w:ascii="Times New Roman" w:hAnsi="Times New Roman" w:cs="Times New Roman"/>
          <w:sz w:val="28"/>
          <w:szCs w:val="28"/>
        </w:rPr>
        <w:t>Т.Кірієнко</w:t>
      </w:r>
      <w:proofErr w:type="spellEnd"/>
      <w:r w:rsidRPr="00793DD2">
        <w:rPr>
          <w:rFonts w:ascii="Times New Roman" w:hAnsi="Times New Roman" w:cs="Times New Roman"/>
          <w:sz w:val="28"/>
          <w:szCs w:val="28"/>
        </w:rPr>
        <w:t xml:space="preserve">, </w:t>
      </w:r>
      <w:proofErr w:type="spellStart"/>
      <w:r w:rsidRPr="00793DD2">
        <w:rPr>
          <w:rFonts w:ascii="Times New Roman" w:hAnsi="Times New Roman" w:cs="Times New Roman"/>
          <w:sz w:val="28"/>
          <w:szCs w:val="28"/>
        </w:rPr>
        <w:t>О.Низковська</w:t>
      </w:r>
      <w:proofErr w:type="spellEnd"/>
      <w:r w:rsidRPr="00793DD2">
        <w:rPr>
          <w:rFonts w:ascii="Times New Roman" w:hAnsi="Times New Roman" w:cs="Times New Roman"/>
          <w:sz w:val="28"/>
          <w:szCs w:val="28"/>
        </w:rPr>
        <w:t>); умови для спільної роботи сім</w:t>
      </w:r>
      <w:r w:rsidR="0037228B" w:rsidRPr="0037228B">
        <w:rPr>
          <w:rFonts w:ascii="Times New Roman" w:hAnsi="Times New Roman" w:cs="Times New Roman"/>
          <w:sz w:val="28"/>
          <w:szCs w:val="28"/>
        </w:rPr>
        <w:t>’</w:t>
      </w:r>
      <w:r w:rsidRPr="00793DD2">
        <w:rPr>
          <w:rFonts w:ascii="Times New Roman" w:hAnsi="Times New Roman" w:cs="Times New Roman"/>
          <w:sz w:val="28"/>
          <w:szCs w:val="28"/>
        </w:rPr>
        <w:t>ї і педагогічного колективу ДНЗ у формуванні моральних якостей особистості (</w:t>
      </w:r>
      <w:proofErr w:type="spellStart"/>
      <w:r w:rsidRPr="00793DD2">
        <w:rPr>
          <w:rFonts w:ascii="Times New Roman" w:hAnsi="Times New Roman" w:cs="Times New Roman"/>
          <w:sz w:val="28"/>
          <w:szCs w:val="28"/>
        </w:rPr>
        <w:t>Т.Алексеєнко</w:t>
      </w:r>
      <w:proofErr w:type="spellEnd"/>
      <w:r w:rsidRPr="00793DD2">
        <w:rPr>
          <w:rFonts w:ascii="Times New Roman" w:hAnsi="Times New Roman" w:cs="Times New Roman"/>
          <w:sz w:val="28"/>
          <w:szCs w:val="28"/>
        </w:rPr>
        <w:t xml:space="preserve">, </w:t>
      </w:r>
      <w:proofErr w:type="spellStart"/>
      <w:r w:rsidRPr="00793DD2">
        <w:rPr>
          <w:rFonts w:ascii="Times New Roman" w:hAnsi="Times New Roman" w:cs="Times New Roman"/>
          <w:sz w:val="28"/>
          <w:szCs w:val="28"/>
        </w:rPr>
        <w:t>Л.Божович</w:t>
      </w:r>
      <w:proofErr w:type="spellEnd"/>
      <w:r w:rsidRPr="00793DD2">
        <w:rPr>
          <w:rFonts w:ascii="Times New Roman" w:hAnsi="Times New Roman" w:cs="Times New Roman"/>
          <w:sz w:val="28"/>
          <w:szCs w:val="28"/>
        </w:rPr>
        <w:t xml:space="preserve">, </w:t>
      </w:r>
      <w:proofErr w:type="spellStart"/>
      <w:r w:rsidRPr="00793DD2">
        <w:rPr>
          <w:rFonts w:ascii="Times New Roman" w:hAnsi="Times New Roman" w:cs="Times New Roman"/>
          <w:sz w:val="28"/>
          <w:szCs w:val="28"/>
        </w:rPr>
        <w:t>В.Постовий</w:t>
      </w:r>
      <w:proofErr w:type="spellEnd"/>
      <w:r w:rsidRPr="00793DD2">
        <w:rPr>
          <w:rFonts w:ascii="Times New Roman" w:hAnsi="Times New Roman" w:cs="Times New Roman"/>
          <w:sz w:val="28"/>
          <w:szCs w:val="28"/>
        </w:rPr>
        <w:t>); співробітництво вихователів дошкільних закладів із сім</w:t>
      </w:r>
      <w:r w:rsidR="0037228B" w:rsidRPr="0037228B">
        <w:rPr>
          <w:rFonts w:ascii="Times New Roman" w:hAnsi="Times New Roman" w:cs="Times New Roman"/>
          <w:sz w:val="28"/>
          <w:szCs w:val="28"/>
        </w:rPr>
        <w:t>’</w:t>
      </w:r>
      <w:r w:rsidRPr="00793DD2">
        <w:rPr>
          <w:rFonts w:ascii="Times New Roman" w:hAnsi="Times New Roman" w:cs="Times New Roman"/>
          <w:sz w:val="28"/>
          <w:szCs w:val="28"/>
        </w:rPr>
        <w:t>єю щодо виховання дошкільників у дусі миру (</w:t>
      </w:r>
      <w:proofErr w:type="spellStart"/>
      <w:r w:rsidRPr="00793DD2">
        <w:rPr>
          <w:rFonts w:ascii="Times New Roman" w:hAnsi="Times New Roman" w:cs="Times New Roman"/>
          <w:sz w:val="28"/>
          <w:szCs w:val="28"/>
        </w:rPr>
        <w:t>Т.Пагута</w:t>
      </w:r>
      <w:proofErr w:type="spellEnd"/>
      <w:r w:rsidRPr="00793DD2">
        <w:rPr>
          <w:rFonts w:ascii="Times New Roman" w:hAnsi="Times New Roman" w:cs="Times New Roman"/>
          <w:sz w:val="28"/>
          <w:szCs w:val="28"/>
        </w:rPr>
        <w:t>); особливості взаємодії з батьками дітей раннього віку (</w:t>
      </w:r>
      <w:proofErr w:type="spellStart"/>
      <w:r w:rsidRPr="00793DD2">
        <w:rPr>
          <w:rFonts w:ascii="Times New Roman" w:hAnsi="Times New Roman" w:cs="Times New Roman"/>
          <w:sz w:val="28"/>
          <w:szCs w:val="28"/>
        </w:rPr>
        <w:t>Н.Аксаріна</w:t>
      </w:r>
      <w:proofErr w:type="spellEnd"/>
      <w:r w:rsidRPr="00793DD2">
        <w:rPr>
          <w:rFonts w:ascii="Times New Roman" w:hAnsi="Times New Roman" w:cs="Times New Roman"/>
          <w:sz w:val="28"/>
          <w:szCs w:val="28"/>
        </w:rPr>
        <w:t xml:space="preserve">, </w:t>
      </w:r>
      <w:proofErr w:type="spellStart"/>
      <w:r w:rsidRPr="00793DD2">
        <w:rPr>
          <w:rFonts w:ascii="Times New Roman" w:hAnsi="Times New Roman" w:cs="Times New Roman"/>
          <w:sz w:val="28"/>
          <w:szCs w:val="28"/>
        </w:rPr>
        <w:t>О.</w:t>
      </w:r>
      <w:r w:rsidR="009E2630">
        <w:rPr>
          <w:rFonts w:ascii="Times New Roman" w:hAnsi="Times New Roman" w:cs="Times New Roman"/>
          <w:sz w:val="28"/>
          <w:szCs w:val="28"/>
        </w:rPr>
        <w:t>Волкова</w:t>
      </w:r>
      <w:proofErr w:type="spellEnd"/>
      <w:r w:rsidR="009E2630">
        <w:rPr>
          <w:rFonts w:ascii="Times New Roman" w:hAnsi="Times New Roman" w:cs="Times New Roman"/>
          <w:sz w:val="28"/>
          <w:szCs w:val="28"/>
        </w:rPr>
        <w:t xml:space="preserve">, </w:t>
      </w:r>
      <w:proofErr w:type="spellStart"/>
      <w:r w:rsidR="009E2630">
        <w:rPr>
          <w:rFonts w:ascii="Times New Roman" w:hAnsi="Times New Roman" w:cs="Times New Roman"/>
          <w:sz w:val="28"/>
          <w:szCs w:val="28"/>
        </w:rPr>
        <w:t>Т.Маркова</w:t>
      </w:r>
      <w:proofErr w:type="spellEnd"/>
      <w:r w:rsidR="009E2630">
        <w:rPr>
          <w:rFonts w:ascii="Times New Roman" w:hAnsi="Times New Roman" w:cs="Times New Roman"/>
          <w:sz w:val="28"/>
          <w:szCs w:val="28"/>
        </w:rPr>
        <w:t xml:space="preserve">, </w:t>
      </w:r>
      <w:proofErr w:type="spellStart"/>
      <w:r w:rsidR="009E2630">
        <w:rPr>
          <w:rFonts w:ascii="Times New Roman" w:hAnsi="Times New Roman" w:cs="Times New Roman"/>
          <w:sz w:val="28"/>
          <w:szCs w:val="28"/>
        </w:rPr>
        <w:t>Л.Свирська</w:t>
      </w:r>
      <w:proofErr w:type="spellEnd"/>
      <w:r w:rsidR="009E2630">
        <w:rPr>
          <w:rFonts w:ascii="Times New Roman" w:hAnsi="Times New Roman" w:cs="Times New Roman"/>
          <w:sz w:val="28"/>
          <w:szCs w:val="28"/>
        </w:rPr>
        <w:t>)</w:t>
      </w:r>
      <w:r w:rsidRPr="00793DD2">
        <w:rPr>
          <w:rFonts w:ascii="Times New Roman" w:hAnsi="Times New Roman" w:cs="Times New Roman"/>
          <w:sz w:val="28"/>
          <w:szCs w:val="28"/>
        </w:rPr>
        <w:t xml:space="preserve"> </w:t>
      </w:r>
      <w:r w:rsidRPr="009E2630">
        <w:rPr>
          <w:rFonts w:ascii="Times New Roman" w:hAnsi="Times New Roman" w:cs="Times New Roman"/>
          <w:sz w:val="28"/>
          <w:szCs w:val="28"/>
        </w:rPr>
        <w:t>[</w:t>
      </w:r>
      <w:r w:rsidR="009E2630">
        <w:rPr>
          <w:rFonts w:ascii="Times New Roman" w:hAnsi="Times New Roman" w:cs="Times New Roman"/>
          <w:sz w:val="28"/>
          <w:szCs w:val="28"/>
        </w:rPr>
        <w:t>1,220</w:t>
      </w:r>
      <w:r w:rsidRPr="009E2630">
        <w:rPr>
          <w:rFonts w:ascii="Times New Roman" w:hAnsi="Times New Roman" w:cs="Times New Roman"/>
          <w:sz w:val="28"/>
          <w:szCs w:val="28"/>
        </w:rPr>
        <w:t>]</w:t>
      </w:r>
      <w:r w:rsidR="009E2630">
        <w:rPr>
          <w:rFonts w:ascii="Times New Roman" w:hAnsi="Times New Roman" w:cs="Times New Roman"/>
          <w:sz w:val="28"/>
          <w:szCs w:val="28"/>
        </w:rPr>
        <w:t>.</w:t>
      </w:r>
    </w:p>
    <w:p w:rsidR="00E26D5D" w:rsidRPr="00793DD2" w:rsidRDefault="00E26D5D" w:rsidP="00E26D5D">
      <w:pPr>
        <w:ind w:left="-567"/>
        <w:jc w:val="both"/>
        <w:rPr>
          <w:rFonts w:ascii="Times New Roman" w:hAnsi="Times New Roman" w:cs="Times New Roman"/>
          <w:sz w:val="28"/>
          <w:szCs w:val="28"/>
        </w:rPr>
      </w:pPr>
      <w:r w:rsidRPr="009E2630">
        <w:rPr>
          <w:rFonts w:ascii="Times New Roman" w:hAnsi="Times New Roman" w:cs="Times New Roman"/>
          <w:i/>
          <w:sz w:val="28"/>
          <w:szCs w:val="28"/>
        </w:rPr>
        <w:t xml:space="preserve">         Метою статті</w:t>
      </w:r>
      <w:r w:rsidRPr="00793DD2">
        <w:rPr>
          <w:rFonts w:ascii="Times New Roman" w:hAnsi="Times New Roman" w:cs="Times New Roman"/>
          <w:sz w:val="28"/>
          <w:szCs w:val="28"/>
        </w:rPr>
        <w:t xml:space="preserve"> є освітлення основоположних принципів ефективної співпрац</w:t>
      </w:r>
      <w:r w:rsidR="0037228B">
        <w:rPr>
          <w:rFonts w:ascii="Times New Roman" w:hAnsi="Times New Roman" w:cs="Times New Roman"/>
          <w:sz w:val="28"/>
          <w:szCs w:val="28"/>
        </w:rPr>
        <w:t xml:space="preserve">і дошкільних </w:t>
      </w:r>
      <w:proofErr w:type="spellStart"/>
      <w:r w:rsidR="0037228B">
        <w:rPr>
          <w:rFonts w:ascii="Times New Roman" w:hAnsi="Times New Roman" w:cs="Times New Roman"/>
          <w:sz w:val="28"/>
          <w:szCs w:val="28"/>
        </w:rPr>
        <w:t>установ</w:t>
      </w:r>
      <w:proofErr w:type="spellEnd"/>
      <w:r w:rsidRPr="00793DD2">
        <w:rPr>
          <w:rFonts w:ascii="Times New Roman" w:hAnsi="Times New Roman" w:cs="Times New Roman"/>
          <w:sz w:val="28"/>
          <w:szCs w:val="28"/>
        </w:rPr>
        <w:t xml:space="preserve"> з родинами вихованців. Ми – педагоги розуміємо, що без взаєморозуміння з сім</w:t>
      </w:r>
      <w:r w:rsidR="0037228B" w:rsidRPr="0037228B">
        <w:rPr>
          <w:rFonts w:ascii="Times New Roman" w:hAnsi="Times New Roman" w:cs="Times New Roman"/>
          <w:sz w:val="28"/>
          <w:szCs w:val="28"/>
        </w:rPr>
        <w:t>’</w:t>
      </w:r>
      <w:r w:rsidRPr="00793DD2">
        <w:rPr>
          <w:rFonts w:ascii="Times New Roman" w:hAnsi="Times New Roman" w:cs="Times New Roman"/>
          <w:sz w:val="28"/>
          <w:szCs w:val="28"/>
        </w:rPr>
        <w:t>єю педагогічні навики втрачають будь-яку силу. Тільки в поєднанні один з одним вони створюють оптимальні умови для входження маленької людини у великий світ. Дитячий садок та сім</w:t>
      </w:r>
      <w:r w:rsidR="0037228B" w:rsidRPr="0037228B">
        <w:rPr>
          <w:rFonts w:ascii="Times New Roman" w:hAnsi="Times New Roman" w:cs="Times New Roman"/>
          <w:sz w:val="28"/>
          <w:szCs w:val="28"/>
        </w:rPr>
        <w:t>’</w:t>
      </w:r>
      <w:r w:rsidRPr="00793DD2">
        <w:rPr>
          <w:rFonts w:ascii="Times New Roman" w:hAnsi="Times New Roman" w:cs="Times New Roman"/>
          <w:sz w:val="28"/>
          <w:szCs w:val="28"/>
        </w:rPr>
        <w:t>я – два виховних феномена, кожний з яких по-своєму дає дитині соціальний досвід.</w:t>
      </w:r>
    </w:p>
    <w:p w:rsidR="00E26D5D" w:rsidRPr="00793DD2" w:rsidRDefault="00E26D5D" w:rsidP="00E26D5D">
      <w:pPr>
        <w:ind w:left="-567"/>
        <w:jc w:val="both"/>
        <w:rPr>
          <w:rFonts w:ascii="Times New Roman" w:hAnsi="Times New Roman" w:cs="Times New Roman"/>
          <w:sz w:val="28"/>
          <w:szCs w:val="28"/>
        </w:rPr>
      </w:pPr>
      <w:r w:rsidRPr="00793DD2">
        <w:rPr>
          <w:rFonts w:ascii="Times New Roman" w:hAnsi="Times New Roman" w:cs="Times New Roman"/>
          <w:sz w:val="28"/>
          <w:szCs w:val="28"/>
        </w:rPr>
        <w:t xml:space="preserve">        </w:t>
      </w:r>
      <w:r w:rsidRPr="009E2630">
        <w:rPr>
          <w:rFonts w:ascii="Times New Roman" w:hAnsi="Times New Roman" w:cs="Times New Roman"/>
          <w:i/>
          <w:sz w:val="28"/>
          <w:szCs w:val="28"/>
        </w:rPr>
        <w:t>Виклад основного матеріалу</w:t>
      </w:r>
      <w:r w:rsidRPr="00793DD2">
        <w:rPr>
          <w:rFonts w:ascii="Times New Roman" w:hAnsi="Times New Roman" w:cs="Times New Roman"/>
          <w:sz w:val="28"/>
          <w:szCs w:val="28"/>
        </w:rPr>
        <w:t>. Перед</w:t>
      </w:r>
      <w:r w:rsidR="0037228B">
        <w:rPr>
          <w:rFonts w:ascii="Times New Roman" w:hAnsi="Times New Roman" w:cs="Times New Roman"/>
          <w:sz w:val="28"/>
          <w:szCs w:val="28"/>
        </w:rPr>
        <w:t xml:space="preserve"> нами</w:t>
      </w:r>
      <w:r w:rsidRPr="00793DD2">
        <w:rPr>
          <w:rFonts w:ascii="Times New Roman" w:hAnsi="Times New Roman" w:cs="Times New Roman"/>
          <w:sz w:val="28"/>
          <w:szCs w:val="28"/>
        </w:rPr>
        <w:t xml:space="preserve"> стоїть задача: як змінити спілкування педагогів з батьками, зробивши їх партнерами, як вивести ї</w:t>
      </w:r>
      <w:r w:rsidR="0037228B">
        <w:rPr>
          <w:rFonts w:ascii="Times New Roman" w:hAnsi="Times New Roman" w:cs="Times New Roman"/>
          <w:sz w:val="28"/>
          <w:szCs w:val="28"/>
        </w:rPr>
        <w:t xml:space="preserve">х на </w:t>
      </w:r>
      <w:r w:rsidR="0037228B">
        <w:rPr>
          <w:rFonts w:ascii="Times New Roman" w:hAnsi="Times New Roman" w:cs="Times New Roman"/>
          <w:sz w:val="28"/>
          <w:szCs w:val="28"/>
        </w:rPr>
        <w:lastRenderedPageBreak/>
        <w:t>довірливу розмову, підвищити</w:t>
      </w:r>
      <w:r w:rsidR="00271469">
        <w:rPr>
          <w:rFonts w:ascii="Times New Roman" w:hAnsi="Times New Roman" w:cs="Times New Roman"/>
          <w:sz w:val="28"/>
          <w:szCs w:val="28"/>
        </w:rPr>
        <w:t xml:space="preserve"> ступінь в</w:t>
      </w:r>
      <w:r w:rsidR="00271469" w:rsidRPr="00271469">
        <w:rPr>
          <w:rFonts w:ascii="Times New Roman" w:hAnsi="Times New Roman" w:cs="Times New Roman"/>
          <w:sz w:val="28"/>
          <w:szCs w:val="28"/>
        </w:rPr>
        <w:t>лиття</w:t>
      </w:r>
      <w:r w:rsidRPr="00793DD2">
        <w:rPr>
          <w:rFonts w:ascii="Times New Roman" w:hAnsi="Times New Roman" w:cs="Times New Roman"/>
          <w:sz w:val="28"/>
          <w:szCs w:val="28"/>
        </w:rPr>
        <w:t xml:space="preserve"> батьків в освітній процес, використовуючи великий їх виховний потенціал та знайти нові форми співпраці. Часом складност</w:t>
      </w:r>
      <w:r w:rsidR="0037228B">
        <w:rPr>
          <w:rFonts w:ascii="Times New Roman" w:hAnsi="Times New Roman" w:cs="Times New Roman"/>
          <w:sz w:val="28"/>
          <w:szCs w:val="28"/>
        </w:rPr>
        <w:t>і в спілкуванні між сім</w:t>
      </w:r>
      <w:r w:rsidR="0037228B" w:rsidRPr="0037228B">
        <w:rPr>
          <w:rFonts w:ascii="Times New Roman" w:hAnsi="Times New Roman" w:cs="Times New Roman"/>
          <w:sz w:val="28"/>
          <w:szCs w:val="28"/>
        </w:rPr>
        <w:t>’</w:t>
      </w:r>
      <w:proofErr w:type="spellStart"/>
      <w:r w:rsidR="00BE0B57">
        <w:rPr>
          <w:rFonts w:ascii="Times New Roman" w:hAnsi="Times New Roman" w:cs="Times New Roman"/>
          <w:sz w:val="28"/>
          <w:szCs w:val="28"/>
        </w:rPr>
        <w:t>єю</w:t>
      </w:r>
      <w:proofErr w:type="spellEnd"/>
      <w:r w:rsidR="00BE0B57">
        <w:rPr>
          <w:rFonts w:ascii="Times New Roman" w:hAnsi="Times New Roman" w:cs="Times New Roman"/>
          <w:sz w:val="28"/>
          <w:szCs w:val="28"/>
        </w:rPr>
        <w:t xml:space="preserve"> та дитячим садом</w:t>
      </w:r>
      <w:r w:rsidRPr="00793DD2">
        <w:rPr>
          <w:rFonts w:ascii="Times New Roman" w:hAnsi="Times New Roman" w:cs="Times New Roman"/>
          <w:sz w:val="28"/>
          <w:szCs w:val="28"/>
        </w:rPr>
        <w:t xml:space="preserve"> виникають у нас, коли не співпадають взаємні очікування або батьки проявляють недовіру до вихователя. Сучасні інноваційні форми обов’язково повинні вирішувати такі актуальні задачі, як:</w:t>
      </w:r>
    </w:p>
    <w:p w:rsidR="00E26D5D" w:rsidRPr="00793DD2" w:rsidRDefault="00E26D5D" w:rsidP="00E26D5D">
      <w:pPr>
        <w:pStyle w:val="a3"/>
        <w:numPr>
          <w:ilvl w:val="0"/>
          <w:numId w:val="1"/>
        </w:numPr>
        <w:jc w:val="both"/>
        <w:rPr>
          <w:rFonts w:ascii="Times New Roman" w:hAnsi="Times New Roman" w:cs="Times New Roman"/>
          <w:sz w:val="28"/>
          <w:szCs w:val="28"/>
        </w:rPr>
      </w:pPr>
      <w:r w:rsidRPr="00793DD2">
        <w:rPr>
          <w:rFonts w:ascii="Times New Roman" w:hAnsi="Times New Roman" w:cs="Times New Roman"/>
          <w:sz w:val="28"/>
          <w:szCs w:val="28"/>
        </w:rPr>
        <w:t>Підвищення активності та відповідальності сімей вихованців дитячого садка і залучення їх до співпраці в питанні розвитку дітей.</w:t>
      </w:r>
    </w:p>
    <w:p w:rsidR="00E26D5D" w:rsidRPr="00793DD2" w:rsidRDefault="00E26D5D" w:rsidP="00E26D5D">
      <w:pPr>
        <w:pStyle w:val="a3"/>
        <w:numPr>
          <w:ilvl w:val="0"/>
          <w:numId w:val="1"/>
        </w:numPr>
        <w:jc w:val="both"/>
        <w:rPr>
          <w:rFonts w:ascii="Times New Roman" w:hAnsi="Times New Roman" w:cs="Times New Roman"/>
          <w:sz w:val="28"/>
          <w:szCs w:val="28"/>
        </w:rPr>
      </w:pPr>
      <w:r w:rsidRPr="00793DD2">
        <w:rPr>
          <w:rFonts w:ascii="Times New Roman" w:hAnsi="Times New Roman" w:cs="Times New Roman"/>
          <w:sz w:val="28"/>
          <w:szCs w:val="28"/>
        </w:rPr>
        <w:t>Забезпечення інформаційно-просвітительської підтримки вибору батьками напрямків в розвитку та вихованню за допомогою в виробленні компетентної педагогічної позиції по відношенню до власної дитини.</w:t>
      </w:r>
    </w:p>
    <w:p w:rsidR="00E26D5D" w:rsidRPr="00793DD2" w:rsidRDefault="00E26D5D" w:rsidP="00E26D5D">
      <w:pPr>
        <w:pStyle w:val="a3"/>
        <w:numPr>
          <w:ilvl w:val="0"/>
          <w:numId w:val="1"/>
        </w:numPr>
        <w:jc w:val="both"/>
        <w:rPr>
          <w:rFonts w:ascii="Times New Roman" w:hAnsi="Times New Roman" w:cs="Times New Roman"/>
          <w:sz w:val="28"/>
          <w:szCs w:val="28"/>
        </w:rPr>
      </w:pPr>
      <w:r w:rsidRPr="00793DD2">
        <w:rPr>
          <w:rFonts w:ascii="Times New Roman" w:hAnsi="Times New Roman" w:cs="Times New Roman"/>
          <w:sz w:val="28"/>
          <w:szCs w:val="28"/>
        </w:rPr>
        <w:t>Сприяння створенню умов для розвитку здібностей дитини в різновидах освітньої діяльності, забезпечує неперер</w:t>
      </w:r>
      <w:r w:rsidR="00BE0B57">
        <w:rPr>
          <w:rFonts w:ascii="Times New Roman" w:hAnsi="Times New Roman" w:cs="Times New Roman"/>
          <w:sz w:val="28"/>
          <w:szCs w:val="28"/>
        </w:rPr>
        <w:t xml:space="preserve">ивність підготовки до наступного </w:t>
      </w:r>
      <w:r w:rsidRPr="00793DD2">
        <w:rPr>
          <w:rFonts w:ascii="Times New Roman" w:hAnsi="Times New Roman" w:cs="Times New Roman"/>
          <w:sz w:val="28"/>
          <w:szCs w:val="28"/>
        </w:rPr>
        <w:t xml:space="preserve"> освітн</w:t>
      </w:r>
      <w:r w:rsidR="00793DD2">
        <w:rPr>
          <w:rFonts w:ascii="Times New Roman" w:hAnsi="Times New Roman" w:cs="Times New Roman"/>
          <w:sz w:val="28"/>
          <w:szCs w:val="28"/>
        </w:rPr>
        <w:t>ь</w:t>
      </w:r>
      <w:r w:rsidRPr="00793DD2">
        <w:rPr>
          <w:rFonts w:ascii="Times New Roman" w:hAnsi="Times New Roman" w:cs="Times New Roman"/>
          <w:sz w:val="28"/>
          <w:szCs w:val="28"/>
        </w:rPr>
        <w:t>ого етапу (шкільне навчання).</w:t>
      </w:r>
    </w:p>
    <w:p w:rsidR="00BE0B57" w:rsidRPr="008B0A16" w:rsidRDefault="00E26D5D" w:rsidP="008B0A16">
      <w:pPr>
        <w:pStyle w:val="a3"/>
        <w:numPr>
          <w:ilvl w:val="0"/>
          <w:numId w:val="1"/>
        </w:numPr>
        <w:jc w:val="both"/>
        <w:rPr>
          <w:rFonts w:ascii="Times New Roman" w:hAnsi="Times New Roman" w:cs="Times New Roman"/>
          <w:sz w:val="28"/>
          <w:szCs w:val="28"/>
        </w:rPr>
      </w:pPr>
      <w:r w:rsidRPr="00793DD2">
        <w:rPr>
          <w:rFonts w:ascii="Times New Roman" w:hAnsi="Times New Roman" w:cs="Times New Roman"/>
          <w:sz w:val="28"/>
          <w:szCs w:val="28"/>
        </w:rPr>
        <w:t>Підвищення рівня компетентності батьків.</w:t>
      </w:r>
    </w:p>
    <w:p w:rsidR="00BE0B57" w:rsidRPr="00BE0B57" w:rsidRDefault="00BE0B57" w:rsidP="00BE0B57">
      <w:pPr>
        <w:ind w:left="-284"/>
        <w:jc w:val="both"/>
        <w:rPr>
          <w:rFonts w:ascii="Times New Roman" w:hAnsi="Times New Roman" w:cs="Times New Roman"/>
          <w:color w:val="000000"/>
          <w:sz w:val="28"/>
          <w:szCs w:val="28"/>
          <w:shd w:val="clear" w:color="auto" w:fill="FFFFFF"/>
        </w:rPr>
      </w:pPr>
      <w:r w:rsidRPr="00BE0B57">
        <w:rPr>
          <w:rFonts w:ascii="Times New Roman" w:hAnsi="Times New Roman" w:cs="Times New Roman"/>
          <w:color w:val="000000"/>
          <w:sz w:val="28"/>
          <w:szCs w:val="28"/>
          <w:shd w:val="clear" w:color="auto" w:fill="FFFFFF"/>
        </w:rPr>
        <w:t xml:space="preserve">          Якою бути дитині – це, в першу чергу, вирішують самі батьки, правда, не одні, а в тісному співробітництві з іншими виховними силами в суспільстві. І той, хто хоче виховувати, повинен знати, для чого і як він повинен це робити – адже тільки тоді наші бажання творять чудеса, коли вони збагачуються вчинками.</w:t>
      </w:r>
    </w:p>
    <w:p w:rsidR="00BD61DA" w:rsidRPr="00BE0B57" w:rsidRDefault="00BE0B57" w:rsidP="00BE0B57">
      <w:pPr>
        <w:ind w:left="-284"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271469" w:rsidRPr="00BE0B57">
        <w:rPr>
          <w:rFonts w:ascii="Times New Roman" w:hAnsi="Times New Roman" w:cs="Times New Roman"/>
          <w:sz w:val="28"/>
          <w:szCs w:val="28"/>
        </w:rPr>
        <w:t xml:space="preserve"> За нашими</w:t>
      </w:r>
      <w:r w:rsidR="00793DD2" w:rsidRPr="00BE0B57">
        <w:rPr>
          <w:rFonts w:ascii="Times New Roman" w:hAnsi="Times New Roman" w:cs="Times New Roman"/>
          <w:sz w:val="28"/>
          <w:szCs w:val="28"/>
        </w:rPr>
        <w:t xml:space="preserve"> </w:t>
      </w:r>
      <w:proofErr w:type="spellStart"/>
      <w:r w:rsidR="00793DD2" w:rsidRPr="00BE0B57">
        <w:rPr>
          <w:rFonts w:ascii="Times New Roman" w:hAnsi="Times New Roman" w:cs="Times New Roman"/>
          <w:sz w:val="28"/>
          <w:szCs w:val="28"/>
        </w:rPr>
        <w:t>спостереженнями</w:t>
      </w:r>
      <w:proofErr w:type="spellEnd"/>
      <w:r w:rsidR="00793DD2" w:rsidRPr="00BE0B57">
        <w:rPr>
          <w:rFonts w:ascii="Times New Roman" w:hAnsi="Times New Roman" w:cs="Times New Roman"/>
          <w:sz w:val="28"/>
          <w:szCs w:val="28"/>
        </w:rPr>
        <w:t xml:space="preserve">, </w:t>
      </w:r>
      <w:proofErr w:type="spellStart"/>
      <w:r w:rsidR="00793DD2" w:rsidRPr="00BE0B57">
        <w:rPr>
          <w:rFonts w:ascii="Times New Roman" w:hAnsi="Times New Roman" w:cs="Times New Roman"/>
          <w:sz w:val="28"/>
          <w:szCs w:val="28"/>
        </w:rPr>
        <w:t>сучасні</w:t>
      </w:r>
      <w:proofErr w:type="spellEnd"/>
      <w:r w:rsidR="00793DD2" w:rsidRPr="00BE0B57">
        <w:rPr>
          <w:rFonts w:ascii="Times New Roman" w:hAnsi="Times New Roman" w:cs="Times New Roman"/>
          <w:sz w:val="28"/>
          <w:szCs w:val="28"/>
        </w:rPr>
        <w:t xml:space="preserve"> батьки почали все більше прислухатися до вихователів, спеціалі</w:t>
      </w:r>
      <w:proofErr w:type="gramStart"/>
      <w:r w:rsidR="00793DD2" w:rsidRPr="00BE0B57">
        <w:rPr>
          <w:rFonts w:ascii="Times New Roman" w:hAnsi="Times New Roman" w:cs="Times New Roman"/>
          <w:sz w:val="28"/>
          <w:szCs w:val="28"/>
        </w:rPr>
        <w:t>ст</w:t>
      </w:r>
      <w:proofErr w:type="gramEnd"/>
      <w:r w:rsidR="00793DD2" w:rsidRPr="00BE0B57">
        <w:rPr>
          <w:rFonts w:ascii="Times New Roman" w:hAnsi="Times New Roman" w:cs="Times New Roman"/>
          <w:sz w:val="28"/>
          <w:szCs w:val="28"/>
        </w:rPr>
        <w:t>ів, враховуючи нашу думку; проявляти інтерес до змісту освітнього процесу, питанню дитячої психології. А це означає, вони хочуть знати все про свого малюка. Це спонукає нас повною мірою використовувати весь педагогічний потенціал традиційних форм взаєморозуміння з сім</w:t>
      </w:r>
      <w:r w:rsidR="00BD61DA" w:rsidRPr="00BE0B57">
        <w:rPr>
          <w:rFonts w:ascii="Times New Roman" w:hAnsi="Times New Roman" w:cs="Times New Roman"/>
          <w:sz w:val="28"/>
          <w:szCs w:val="28"/>
        </w:rPr>
        <w:t>’</w:t>
      </w:r>
      <w:r w:rsidR="00793DD2" w:rsidRPr="00BE0B57">
        <w:rPr>
          <w:rFonts w:ascii="Times New Roman" w:hAnsi="Times New Roman" w:cs="Times New Roman"/>
          <w:sz w:val="28"/>
          <w:szCs w:val="28"/>
        </w:rPr>
        <w:t xml:space="preserve">єю та шукати нові </w:t>
      </w:r>
      <w:r w:rsidR="00513D2A" w:rsidRPr="00BE0B57">
        <w:rPr>
          <w:rFonts w:ascii="Times New Roman" w:hAnsi="Times New Roman" w:cs="Times New Roman"/>
          <w:sz w:val="28"/>
          <w:szCs w:val="28"/>
        </w:rPr>
        <w:t>форми роботи співпраці з батьками.</w:t>
      </w:r>
    </w:p>
    <w:p w:rsidR="00513D2A" w:rsidRDefault="00513D2A" w:rsidP="00404DFF">
      <w:pPr>
        <w:pStyle w:val="a3"/>
        <w:ind w:left="-284" w:firstLine="77"/>
        <w:jc w:val="both"/>
        <w:rPr>
          <w:rFonts w:ascii="Times New Roman" w:hAnsi="Times New Roman" w:cs="Times New Roman"/>
          <w:sz w:val="28"/>
          <w:szCs w:val="28"/>
        </w:rPr>
      </w:pPr>
      <w:r>
        <w:rPr>
          <w:rFonts w:ascii="Times New Roman" w:hAnsi="Times New Roman" w:cs="Times New Roman"/>
          <w:sz w:val="28"/>
          <w:szCs w:val="28"/>
        </w:rPr>
        <w:t xml:space="preserve">         </w:t>
      </w:r>
      <w:r w:rsidR="00F95C51">
        <w:rPr>
          <w:rFonts w:ascii="Times New Roman" w:hAnsi="Times New Roman" w:cs="Times New Roman"/>
          <w:sz w:val="28"/>
          <w:szCs w:val="28"/>
        </w:rPr>
        <w:t>Про необхідність створення міцного союзу закладу освіти й родини писав у свій час В.О.Сухомлинський: «Без виховання дітей, без активної участі батька й матері в житті школи, без постійного духовного спілкування дорослих і дітей неможлива сама родина, як первинний осередок нашого суспільства, неможлива школа, як найважливіша навчально-виховна установа й неможливий м</w:t>
      </w:r>
      <w:r w:rsidR="00B85181">
        <w:rPr>
          <w:rFonts w:ascii="Times New Roman" w:hAnsi="Times New Roman" w:cs="Times New Roman"/>
          <w:sz w:val="28"/>
          <w:szCs w:val="28"/>
        </w:rPr>
        <w:t>оральний прогрес суспільства» [2</w:t>
      </w:r>
      <w:r w:rsidR="00F95C51">
        <w:rPr>
          <w:rFonts w:ascii="Times New Roman" w:hAnsi="Times New Roman" w:cs="Times New Roman"/>
          <w:sz w:val="28"/>
          <w:szCs w:val="28"/>
        </w:rPr>
        <w:t>,8].</w:t>
      </w:r>
    </w:p>
    <w:p w:rsidR="004A3441" w:rsidRDefault="004A3441" w:rsidP="00404DFF">
      <w:pPr>
        <w:ind w:left="-142"/>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Pr>
          <w:rFonts w:ascii="Times New Roman" w:eastAsia="Calibri" w:hAnsi="Times New Roman" w:cs="Times New Roman"/>
          <w:sz w:val="28"/>
          <w:szCs w:val="28"/>
        </w:rPr>
        <w:t xml:space="preserve">Ще в не далекому минулому дошкільний заклад не рідко сприймався пересічним громадянином, як закрита система з регламентованим, не гнучким розпорядком та правилами. Організація життєдіяльності дітей, зміст </w:t>
      </w:r>
      <w:r>
        <w:rPr>
          <w:rFonts w:ascii="Times New Roman" w:eastAsia="Calibri" w:hAnsi="Times New Roman" w:cs="Times New Roman"/>
          <w:sz w:val="28"/>
          <w:szCs w:val="28"/>
        </w:rPr>
        <w:lastRenderedPageBreak/>
        <w:t>навчально-виховної роботи з ними, застосовуванні методики, взаємини між педагогом і вихованцями та між дітьми не потрапляли в поле зору тат і мам. Інформація надходила до батьків через сухі матеріали стендів, формалізовані доповіді вихователів на батьківськ</w:t>
      </w:r>
      <w:r w:rsidR="0021286E">
        <w:rPr>
          <w:rFonts w:ascii="Times New Roman" w:eastAsia="Calibri" w:hAnsi="Times New Roman" w:cs="Times New Roman"/>
          <w:sz w:val="28"/>
          <w:szCs w:val="28"/>
        </w:rPr>
        <w:t>их зборах, з розповідей дітей [3</w:t>
      </w:r>
      <w:r>
        <w:rPr>
          <w:rFonts w:ascii="Times New Roman" w:eastAsia="Calibri" w:hAnsi="Times New Roman" w:cs="Times New Roman"/>
          <w:sz w:val="28"/>
          <w:szCs w:val="28"/>
        </w:rPr>
        <w:t>,6</w:t>
      </w:r>
      <w:r w:rsidRPr="00A34B76">
        <w:rPr>
          <w:rFonts w:ascii="Times New Roman" w:eastAsia="Calibri" w:hAnsi="Times New Roman" w:cs="Times New Roman"/>
          <w:sz w:val="28"/>
          <w:szCs w:val="28"/>
        </w:rPr>
        <w:t>]</w:t>
      </w:r>
      <w:r>
        <w:rPr>
          <w:rFonts w:ascii="Times New Roman" w:eastAsia="Calibri" w:hAnsi="Times New Roman" w:cs="Times New Roman"/>
          <w:sz w:val="28"/>
          <w:szCs w:val="28"/>
        </w:rPr>
        <w:t>.</w:t>
      </w:r>
    </w:p>
    <w:p w:rsidR="004A3441" w:rsidRDefault="004A3441" w:rsidP="004A3441">
      <w:pPr>
        <w:ind w:left="-142"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B33F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Сучасні дошкільні заклади стають відкритими для батьків і громадськості. Більшість дошкільних закладів на розвиток педагогічної культури батьків буде ефективним, якщо відповідатиме таким критеріям – спрямованість і </w:t>
      </w:r>
      <w:proofErr w:type="spellStart"/>
      <w:r>
        <w:rPr>
          <w:rFonts w:ascii="Times New Roman" w:eastAsia="Calibri" w:hAnsi="Times New Roman" w:cs="Times New Roman"/>
          <w:sz w:val="28"/>
          <w:szCs w:val="28"/>
        </w:rPr>
        <w:t>адресованість</w:t>
      </w:r>
      <w:proofErr w:type="spellEnd"/>
      <w:r>
        <w:rPr>
          <w:rFonts w:ascii="Times New Roman" w:eastAsia="Calibri" w:hAnsi="Times New Roman" w:cs="Times New Roman"/>
          <w:sz w:val="28"/>
          <w:szCs w:val="28"/>
        </w:rPr>
        <w:t>; оперативний зворотній зв'язок; індивіду</w:t>
      </w:r>
      <w:r w:rsidR="0021286E">
        <w:rPr>
          <w:rFonts w:ascii="Times New Roman" w:eastAsia="Calibri" w:hAnsi="Times New Roman" w:cs="Times New Roman"/>
          <w:sz w:val="28"/>
          <w:szCs w:val="28"/>
        </w:rPr>
        <w:t>алізація педагогічного впливу [4</w:t>
      </w:r>
      <w:r>
        <w:rPr>
          <w:rFonts w:ascii="Times New Roman" w:eastAsia="Calibri" w:hAnsi="Times New Roman" w:cs="Times New Roman"/>
          <w:sz w:val="28"/>
          <w:szCs w:val="28"/>
        </w:rPr>
        <w:t>,10].</w:t>
      </w:r>
    </w:p>
    <w:p w:rsidR="004A3441" w:rsidRDefault="004A3441" w:rsidP="004A3441">
      <w:pPr>
        <w:ind w:left="-142"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Визнання пріоритету сімейного виховання потребує інших відносин сім</w:t>
      </w:r>
      <w:r w:rsidR="00BD61DA" w:rsidRPr="00BD61DA">
        <w:rPr>
          <w:rFonts w:ascii="Times New Roman" w:eastAsia="Calibri" w:hAnsi="Times New Roman" w:cs="Times New Roman"/>
          <w:sz w:val="28"/>
          <w:szCs w:val="28"/>
        </w:rPr>
        <w:t>’</w:t>
      </w:r>
      <w:r>
        <w:rPr>
          <w:rFonts w:ascii="Times New Roman" w:eastAsia="Calibri" w:hAnsi="Times New Roman" w:cs="Times New Roman"/>
          <w:sz w:val="28"/>
          <w:szCs w:val="28"/>
        </w:rPr>
        <w:t xml:space="preserve">ї та дошкільної установи. Перш за все, їх новизна </w:t>
      </w:r>
      <w:r w:rsidR="00F96665">
        <w:rPr>
          <w:rFonts w:ascii="Times New Roman" w:eastAsia="Calibri" w:hAnsi="Times New Roman" w:cs="Times New Roman"/>
          <w:sz w:val="28"/>
          <w:szCs w:val="28"/>
        </w:rPr>
        <w:t xml:space="preserve">визначається поняттям «взаєморозуміння», яке представляє собою спосіб організації спільної діяльності, яка здійснюється за допомогою спілкування. Я прагну того, щоб і діти, і батьки почували себе в садочку комфортно, а також, щоб батьки були впевнені в підтримці своїх виховних дій. </w:t>
      </w:r>
    </w:p>
    <w:p w:rsidR="00322DD9" w:rsidRDefault="00322DD9"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B33F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Вихователь та батьки, об’єднані у своїй діяльності, діють в інтересах дитини, створюють для неї належний догляд, від того, наскільки такі взаємини будуть узгоджені, залежить успіх формування особистості в цілому. </w:t>
      </w:r>
    </w:p>
    <w:p w:rsidR="006A0362" w:rsidRDefault="006A0362"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C1E0D">
        <w:rPr>
          <w:rFonts w:ascii="Times New Roman" w:eastAsia="Calibri" w:hAnsi="Times New Roman" w:cs="Times New Roman"/>
          <w:sz w:val="28"/>
          <w:szCs w:val="28"/>
        </w:rPr>
        <w:t xml:space="preserve">         </w:t>
      </w:r>
      <w:r>
        <w:rPr>
          <w:rFonts w:ascii="Times New Roman" w:eastAsia="Calibri" w:hAnsi="Times New Roman" w:cs="Times New Roman"/>
          <w:sz w:val="28"/>
          <w:szCs w:val="28"/>
        </w:rPr>
        <w:t>Становлення особистості дитини відбувається спочатку в сім’ї. Адже сім</w:t>
      </w:r>
      <w:r w:rsidRPr="002624E4">
        <w:rPr>
          <w:rFonts w:ascii="Times New Roman" w:eastAsia="Calibri" w:hAnsi="Times New Roman" w:cs="Times New Roman"/>
          <w:sz w:val="28"/>
          <w:szCs w:val="28"/>
        </w:rPr>
        <w:t>’</w:t>
      </w:r>
      <w:r>
        <w:rPr>
          <w:rFonts w:ascii="Times New Roman" w:eastAsia="Calibri" w:hAnsi="Times New Roman" w:cs="Times New Roman"/>
          <w:sz w:val="28"/>
          <w:szCs w:val="28"/>
        </w:rPr>
        <w:t>я – це маленький колектив, в якому діти вчаться мистецтву жити серед людей, любити їх, відчувати на собі і виявляти до інших увагу і добре ставлення. Особливу роль в становленні особистості відіграє наслідування своїх батьків. Дитина бачить приклад, поведінку батьків, їх взаємовідносини, елементи трудового співробітництва. Наслідуючи близьких, дорогих людей, дитина оволодіває поведінкою, манерою спілкування і взаємодії з навколишніми людьми.</w:t>
      </w:r>
    </w:p>
    <w:p w:rsidR="006A0362" w:rsidRDefault="006A0362"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C1E0D">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Батьки – головні природні вихователі дитини. Головним чинником в формуванні </w:t>
      </w:r>
      <w:proofErr w:type="spellStart"/>
      <w:r>
        <w:rPr>
          <w:rFonts w:ascii="Times New Roman" w:eastAsia="Calibri" w:hAnsi="Times New Roman" w:cs="Times New Roman"/>
          <w:sz w:val="28"/>
          <w:szCs w:val="28"/>
        </w:rPr>
        <w:t>особистос</w:t>
      </w:r>
      <w:proofErr w:type="spellEnd"/>
      <w:r w:rsidRPr="002624E4">
        <w:rPr>
          <w:rFonts w:ascii="Times New Roman" w:eastAsia="Calibri" w:hAnsi="Times New Roman" w:cs="Times New Roman"/>
          <w:sz w:val="28"/>
          <w:szCs w:val="28"/>
        </w:rPr>
        <w:t>т</w:t>
      </w:r>
      <w:r>
        <w:rPr>
          <w:rFonts w:ascii="Times New Roman" w:eastAsia="Calibri" w:hAnsi="Times New Roman" w:cs="Times New Roman"/>
          <w:sz w:val="28"/>
          <w:szCs w:val="28"/>
        </w:rPr>
        <w:t>і є сім</w:t>
      </w:r>
      <w:r w:rsidRPr="002624E4">
        <w:rPr>
          <w:rFonts w:ascii="Times New Roman" w:eastAsia="Calibri" w:hAnsi="Times New Roman" w:cs="Times New Roman"/>
          <w:sz w:val="28"/>
          <w:szCs w:val="28"/>
        </w:rPr>
        <w:t>’</w:t>
      </w:r>
      <w:r>
        <w:rPr>
          <w:rFonts w:ascii="Times New Roman" w:eastAsia="Calibri" w:hAnsi="Times New Roman" w:cs="Times New Roman"/>
          <w:sz w:val="28"/>
          <w:szCs w:val="28"/>
        </w:rPr>
        <w:t>я. Батьки першими розкривають маленькій людині предметний світ і всі його барви.</w:t>
      </w:r>
    </w:p>
    <w:p w:rsidR="006A0362" w:rsidRPr="00C93A23" w:rsidRDefault="006A0362"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B33F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Родинне виховання – це феноменальне явище сімейного і суспільного життя. Відтак батько і мати виступили першими педагогами для своєї дитини. Процес родинного виховання – це сукупність послідовних дій батьків, спрямованих на досягнення правильного виховання своїх дітей.</w:t>
      </w:r>
    </w:p>
    <w:p w:rsidR="00F96665" w:rsidRDefault="00F96665" w:rsidP="004A3441">
      <w:pPr>
        <w:ind w:left="-142"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Тому, набираючи групу малят, я відразу продумую свою роботу з батьками, використовуючи інноваційні методи в чотирьох напрямках:</w:t>
      </w:r>
    </w:p>
    <w:p w:rsidR="00F96665" w:rsidRDefault="00F96665" w:rsidP="00F96665">
      <w:pPr>
        <w:pStyle w:val="a3"/>
        <w:numPr>
          <w:ilvl w:val="0"/>
          <w:numId w:val="2"/>
        </w:numPr>
        <w:jc w:val="both"/>
        <w:rPr>
          <w:rFonts w:ascii="Times New Roman" w:eastAsia="Calibri" w:hAnsi="Times New Roman" w:cs="Times New Roman"/>
          <w:sz w:val="28"/>
          <w:szCs w:val="28"/>
        </w:rPr>
      </w:pPr>
      <w:r>
        <w:rPr>
          <w:rFonts w:ascii="Times New Roman" w:eastAsia="Calibri" w:hAnsi="Times New Roman" w:cs="Times New Roman"/>
          <w:sz w:val="28"/>
          <w:szCs w:val="28"/>
        </w:rPr>
        <w:t>Інформаційно – аналітичний</w:t>
      </w:r>
    </w:p>
    <w:p w:rsidR="00F96665" w:rsidRDefault="00F96665" w:rsidP="00F96665">
      <w:pPr>
        <w:pStyle w:val="a3"/>
        <w:numPr>
          <w:ilvl w:val="0"/>
          <w:numId w:val="2"/>
        </w:numPr>
        <w:jc w:val="both"/>
        <w:rPr>
          <w:rFonts w:ascii="Times New Roman" w:eastAsia="Calibri" w:hAnsi="Times New Roman" w:cs="Times New Roman"/>
          <w:sz w:val="28"/>
          <w:szCs w:val="28"/>
        </w:rPr>
      </w:pPr>
      <w:r>
        <w:rPr>
          <w:rFonts w:ascii="Times New Roman" w:eastAsia="Calibri" w:hAnsi="Times New Roman" w:cs="Times New Roman"/>
          <w:sz w:val="28"/>
          <w:szCs w:val="28"/>
        </w:rPr>
        <w:t>Пізнавальний</w:t>
      </w:r>
    </w:p>
    <w:p w:rsidR="00F96665" w:rsidRDefault="00F96665" w:rsidP="00F96665">
      <w:pPr>
        <w:pStyle w:val="a3"/>
        <w:numPr>
          <w:ilvl w:val="0"/>
          <w:numId w:val="2"/>
        </w:numPr>
        <w:jc w:val="both"/>
        <w:rPr>
          <w:rFonts w:ascii="Times New Roman" w:eastAsia="Calibri" w:hAnsi="Times New Roman" w:cs="Times New Roman"/>
          <w:sz w:val="28"/>
          <w:szCs w:val="28"/>
        </w:rPr>
      </w:pPr>
      <w:r>
        <w:rPr>
          <w:rFonts w:ascii="Times New Roman" w:eastAsia="Calibri" w:hAnsi="Times New Roman" w:cs="Times New Roman"/>
          <w:sz w:val="28"/>
          <w:szCs w:val="28"/>
        </w:rPr>
        <w:t>Наочно – інформаційний</w:t>
      </w:r>
    </w:p>
    <w:p w:rsidR="00F96665" w:rsidRDefault="002B084E" w:rsidP="00F96665">
      <w:pPr>
        <w:pStyle w:val="a3"/>
        <w:numPr>
          <w:ilvl w:val="0"/>
          <w:numId w:val="2"/>
        </w:num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Дозвілля </w:t>
      </w:r>
    </w:p>
    <w:p w:rsidR="005432B1" w:rsidRDefault="00CE18FA" w:rsidP="00404DFF">
      <w:pPr>
        <w:ind w:left="-142"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2B084E">
        <w:rPr>
          <w:rFonts w:ascii="Times New Roman" w:eastAsia="Calibri" w:hAnsi="Times New Roman" w:cs="Times New Roman"/>
          <w:sz w:val="28"/>
          <w:szCs w:val="28"/>
        </w:rPr>
        <w:t>Роботу з батьками починаємо з анкетування. По анкетах виявляю ступінь залучення батьків до освітнього проце</w:t>
      </w:r>
      <w:r w:rsidR="00C132ED">
        <w:rPr>
          <w:rFonts w:ascii="Times New Roman" w:eastAsia="Calibri" w:hAnsi="Times New Roman" w:cs="Times New Roman"/>
          <w:sz w:val="28"/>
          <w:szCs w:val="28"/>
        </w:rPr>
        <w:t>су. Анкети бувають різного напрямку</w:t>
      </w:r>
      <w:r w:rsidR="006A0362">
        <w:rPr>
          <w:rFonts w:ascii="Times New Roman" w:eastAsia="Calibri" w:hAnsi="Times New Roman" w:cs="Times New Roman"/>
          <w:sz w:val="28"/>
          <w:szCs w:val="28"/>
        </w:rPr>
        <w:t xml:space="preserve">, наприклад: «Як добре ви знаєте свою дитину?», «Чи довіряєте вихователю?», </w:t>
      </w:r>
      <w:r w:rsidR="00FA7D09">
        <w:rPr>
          <w:rFonts w:ascii="Times New Roman" w:eastAsia="Calibri" w:hAnsi="Times New Roman" w:cs="Times New Roman"/>
          <w:sz w:val="28"/>
          <w:szCs w:val="28"/>
        </w:rPr>
        <w:t>«Побажання садочку» та ін..</w:t>
      </w:r>
      <w:r w:rsidR="002B084E">
        <w:rPr>
          <w:rFonts w:ascii="Times New Roman" w:eastAsia="Calibri" w:hAnsi="Times New Roman" w:cs="Times New Roman"/>
          <w:sz w:val="28"/>
          <w:szCs w:val="28"/>
        </w:rPr>
        <w:t xml:space="preserve"> Відповідаючи на запитання, батьки пишуть про методи виховання в сім</w:t>
      </w:r>
      <w:r w:rsidR="00BD61DA" w:rsidRPr="00BD61DA">
        <w:rPr>
          <w:rFonts w:ascii="Times New Roman" w:eastAsia="Calibri" w:hAnsi="Times New Roman" w:cs="Times New Roman"/>
          <w:sz w:val="28"/>
          <w:szCs w:val="28"/>
        </w:rPr>
        <w:t>’</w:t>
      </w:r>
      <w:r w:rsidR="002B084E">
        <w:rPr>
          <w:rFonts w:ascii="Times New Roman" w:eastAsia="Calibri" w:hAnsi="Times New Roman" w:cs="Times New Roman"/>
          <w:sz w:val="28"/>
          <w:szCs w:val="28"/>
        </w:rPr>
        <w:t xml:space="preserve">ї, стилі спілкування між дорослими та дітьми, про те, як проводять </w:t>
      </w:r>
      <w:r w:rsidR="00C132ED">
        <w:rPr>
          <w:rFonts w:ascii="Times New Roman" w:eastAsia="Calibri" w:hAnsi="Times New Roman" w:cs="Times New Roman"/>
          <w:sz w:val="28"/>
          <w:szCs w:val="28"/>
        </w:rPr>
        <w:t>дозвілля, які читають книги дітям, в які ігри люблять грати їх малюки та ін.. Проаналізувавши відповіді, я роблю висновки про погляди батьків на виховання дітей. Мені важливо знати, над чим працювати надалі, на що потрібно звернути особливу увагу. Досвід показує, що найефективніша форма роботи з сім</w:t>
      </w:r>
      <w:r w:rsidR="00BD61DA" w:rsidRPr="0089498C">
        <w:rPr>
          <w:rFonts w:ascii="Times New Roman" w:eastAsia="Calibri" w:hAnsi="Times New Roman" w:cs="Times New Roman"/>
          <w:sz w:val="28"/>
          <w:szCs w:val="28"/>
        </w:rPr>
        <w:t>’</w:t>
      </w:r>
      <w:r w:rsidR="00C132ED">
        <w:rPr>
          <w:rFonts w:ascii="Times New Roman" w:eastAsia="Calibri" w:hAnsi="Times New Roman" w:cs="Times New Roman"/>
          <w:sz w:val="28"/>
          <w:szCs w:val="28"/>
        </w:rPr>
        <w:t xml:space="preserve">ями – індивідуальна. </w:t>
      </w:r>
      <w:r w:rsidR="00322DD9">
        <w:rPr>
          <w:rFonts w:ascii="Times New Roman" w:eastAsia="Calibri" w:hAnsi="Times New Roman" w:cs="Times New Roman"/>
          <w:sz w:val="28"/>
          <w:szCs w:val="28"/>
        </w:rPr>
        <w:t xml:space="preserve">Розмовляючи з батьками про дитину зранку або в вечірній час, про те, як малюк провів день в садочку – перші кроки до </w:t>
      </w:r>
      <w:r w:rsidR="005432B1">
        <w:rPr>
          <w:rFonts w:ascii="Times New Roman" w:eastAsia="Calibri" w:hAnsi="Times New Roman" w:cs="Times New Roman"/>
          <w:sz w:val="28"/>
          <w:szCs w:val="28"/>
        </w:rPr>
        <w:t>довірливих відносин між педагогом та батьками.</w:t>
      </w:r>
      <w:r>
        <w:rPr>
          <w:rFonts w:ascii="Times New Roman" w:eastAsia="Calibri" w:hAnsi="Times New Roman" w:cs="Times New Roman"/>
          <w:sz w:val="28"/>
          <w:szCs w:val="28"/>
        </w:rPr>
        <w:t xml:space="preserve"> Вони допомагають ближче познайомитися, тримати один одного в курсі життя дитини.</w:t>
      </w:r>
    </w:p>
    <w:p w:rsidR="00322DD9" w:rsidRDefault="00422CCA" w:rsidP="00404DFF">
      <w:pPr>
        <w:ind w:left="-142"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432B1">
        <w:rPr>
          <w:rFonts w:ascii="Times New Roman" w:eastAsia="Calibri" w:hAnsi="Times New Roman" w:cs="Times New Roman"/>
          <w:sz w:val="28"/>
          <w:szCs w:val="28"/>
        </w:rPr>
        <w:t xml:space="preserve"> </w:t>
      </w:r>
      <w:r w:rsidR="00322DD9">
        <w:rPr>
          <w:rFonts w:ascii="Times New Roman" w:eastAsia="Calibri" w:hAnsi="Times New Roman" w:cs="Times New Roman"/>
          <w:sz w:val="28"/>
          <w:szCs w:val="28"/>
        </w:rPr>
        <w:t>Робота  з родиною – важлива і складна сторона діяльності вихователя та інших працівників дошкільного закладу. Вона спрямована на рішення наступних завдань:</w:t>
      </w:r>
    </w:p>
    <w:p w:rsidR="00322DD9" w:rsidRDefault="00322DD9" w:rsidP="00322DD9">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встановлення єдності у вихованні дітей;</w:t>
      </w:r>
    </w:p>
    <w:p w:rsidR="00322DD9" w:rsidRDefault="00322DD9" w:rsidP="00322DD9">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педагогічна просвіта батьків;</w:t>
      </w:r>
    </w:p>
    <w:p w:rsidR="00322DD9" w:rsidRDefault="00322DD9" w:rsidP="00322DD9">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і розповсюдження передового досвіду сімейного виховання;</w:t>
      </w:r>
    </w:p>
    <w:p w:rsidR="00322DD9" w:rsidRDefault="00322DD9" w:rsidP="00322DD9">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ознайомлення батьків з житт</w:t>
      </w:r>
      <w:r w:rsidR="00BE0B57">
        <w:rPr>
          <w:rFonts w:ascii="Times New Roman" w:eastAsia="Calibri" w:hAnsi="Times New Roman" w:cs="Times New Roman"/>
          <w:sz w:val="28"/>
          <w:szCs w:val="28"/>
        </w:rPr>
        <w:t>ям і роботою дошкільної установи</w:t>
      </w:r>
      <w:r>
        <w:rPr>
          <w:rFonts w:ascii="Times New Roman" w:eastAsia="Calibri" w:hAnsi="Times New Roman" w:cs="Times New Roman"/>
          <w:sz w:val="28"/>
          <w:szCs w:val="28"/>
        </w:rPr>
        <w:t>.</w:t>
      </w:r>
    </w:p>
    <w:p w:rsidR="005432B1" w:rsidRDefault="005432B1" w:rsidP="00404DFF">
      <w:pPr>
        <w:ind w:left="-142" w:hanging="36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B33F0">
        <w:rPr>
          <w:rFonts w:ascii="Times New Roman" w:eastAsia="Calibri" w:hAnsi="Times New Roman" w:cs="Times New Roman"/>
          <w:sz w:val="28"/>
          <w:szCs w:val="28"/>
        </w:rPr>
        <w:t>Ефективними формами взаємодії батьків з педагогами є групові семінари, практикуми, тренінги, круглі столи. Таку форми роботи передбачають як теоретичне ознайомлення з проблемою, так і обговорення практичних виходів з конкретних ситуацій (наприклад , програва</w:t>
      </w:r>
      <w:r w:rsidR="0021286E">
        <w:rPr>
          <w:rFonts w:ascii="Times New Roman" w:eastAsia="Calibri" w:hAnsi="Times New Roman" w:cs="Times New Roman"/>
          <w:sz w:val="28"/>
          <w:szCs w:val="28"/>
        </w:rPr>
        <w:t>ння ситуацій самими батьками) [5,10</w:t>
      </w:r>
      <w:r w:rsidRPr="001B33F0">
        <w:rPr>
          <w:rFonts w:ascii="Times New Roman" w:eastAsia="Calibri" w:hAnsi="Times New Roman" w:cs="Times New Roman"/>
          <w:sz w:val="28"/>
          <w:szCs w:val="28"/>
        </w:rPr>
        <w:t>].</w:t>
      </w:r>
    </w:p>
    <w:p w:rsidR="007D0B70" w:rsidRDefault="00422CCA" w:rsidP="00404DFF">
      <w:pPr>
        <w:ind w:left="-142"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432B1">
        <w:rPr>
          <w:rFonts w:ascii="Times New Roman" w:eastAsia="Calibri" w:hAnsi="Times New Roman" w:cs="Times New Roman"/>
          <w:sz w:val="28"/>
          <w:szCs w:val="28"/>
        </w:rPr>
        <w:t xml:space="preserve"> Важливу роль в роботі з батьками займають батьківські збори, які проводяться чотири рази на рік. Успіх зборів</w:t>
      </w:r>
      <w:r w:rsidR="004F5C7A">
        <w:rPr>
          <w:rFonts w:ascii="Times New Roman" w:eastAsia="Calibri" w:hAnsi="Times New Roman" w:cs="Times New Roman"/>
          <w:sz w:val="28"/>
          <w:szCs w:val="28"/>
        </w:rPr>
        <w:t xml:space="preserve"> багато в чому залежить від підготовки вихователя, кількості батьків, від теми зборів та питань. Батьки з радістю йдуть на збори, бо знають, що буде багато чого цікавого та </w:t>
      </w:r>
      <w:r w:rsidR="004F5C7A">
        <w:rPr>
          <w:rFonts w:ascii="Times New Roman" w:eastAsia="Calibri" w:hAnsi="Times New Roman" w:cs="Times New Roman"/>
          <w:sz w:val="28"/>
          <w:szCs w:val="28"/>
        </w:rPr>
        <w:lastRenderedPageBreak/>
        <w:t>пізнавального. Мені дуже приємно, коли батьки з</w:t>
      </w:r>
      <w:r w:rsidR="00996841" w:rsidRPr="007D0B70">
        <w:rPr>
          <w:rFonts w:ascii="Times New Roman" w:eastAsia="Calibri" w:hAnsi="Times New Roman" w:cs="Times New Roman"/>
          <w:sz w:val="28"/>
          <w:szCs w:val="28"/>
        </w:rPr>
        <w:t xml:space="preserve"> </w:t>
      </w:r>
      <w:r w:rsidR="00996841">
        <w:rPr>
          <w:rFonts w:ascii="Times New Roman" w:eastAsia="Calibri" w:hAnsi="Times New Roman" w:cs="Times New Roman"/>
          <w:sz w:val="28"/>
          <w:szCs w:val="28"/>
        </w:rPr>
        <w:t>відповідальністю</w:t>
      </w:r>
      <w:r w:rsidR="004F5C7A">
        <w:rPr>
          <w:rFonts w:ascii="Times New Roman" w:eastAsia="Calibri" w:hAnsi="Times New Roman" w:cs="Times New Roman"/>
          <w:sz w:val="28"/>
          <w:szCs w:val="28"/>
        </w:rPr>
        <w:t xml:space="preserve">  відносяться до рекомендацій, порад, а також самі задають питання та цікавляться життям нашої групи</w:t>
      </w:r>
      <w:r w:rsidR="007D0B70">
        <w:rPr>
          <w:rFonts w:ascii="Times New Roman" w:eastAsia="Calibri" w:hAnsi="Times New Roman" w:cs="Times New Roman"/>
          <w:sz w:val="28"/>
          <w:szCs w:val="28"/>
        </w:rPr>
        <w:t>, радяться зі мною, питають поради, як педагогічної, так і просто, як мами. Усі проблеми, які інколи і бувають у нашій групі ми намагаємось вирішувати з батьками разом.</w:t>
      </w:r>
      <w:r w:rsidR="007D0B70" w:rsidRPr="0040104A">
        <w:rPr>
          <w:rFonts w:ascii="Times New Roman" w:eastAsia="Calibri" w:hAnsi="Times New Roman" w:cs="Times New Roman"/>
          <w:sz w:val="28"/>
          <w:szCs w:val="28"/>
        </w:rPr>
        <w:t xml:space="preserve"> </w:t>
      </w:r>
      <w:r w:rsidR="007D0B70">
        <w:rPr>
          <w:rFonts w:ascii="Times New Roman" w:eastAsia="Calibri" w:hAnsi="Times New Roman" w:cs="Times New Roman"/>
          <w:sz w:val="28"/>
          <w:szCs w:val="28"/>
        </w:rPr>
        <w:t>Дуже великою заслугою вихователя – є довіра батьків, адже вони довірили нам найцінніше – свою дитину.</w:t>
      </w:r>
    </w:p>
    <w:p w:rsidR="007D0B70" w:rsidRPr="006D7368" w:rsidRDefault="00422CCA" w:rsidP="00404DFF">
      <w:pPr>
        <w:ind w:left="-142" w:firstLine="142"/>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7D0B70" w:rsidRPr="006D7368">
        <w:rPr>
          <w:rFonts w:ascii="Times New Roman" w:hAnsi="Times New Roman" w:cs="Times New Roman"/>
          <w:sz w:val="28"/>
          <w:szCs w:val="28"/>
        </w:rPr>
        <w:t>Тому моя основна задача</w:t>
      </w:r>
      <w:r w:rsidR="007D0B70">
        <w:rPr>
          <w:rFonts w:ascii="Times New Roman" w:hAnsi="Times New Roman" w:cs="Times New Roman"/>
          <w:sz w:val="28"/>
          <w:szCs w:val="28"/>
        </w:rPr>
        <w:t xml:space="preserve"> в роботі</w:t>
      </w:r>
      <w:r w:rsidR="007D0B70" w:rsidRPr="006D7368">
        <w:rPr>
          <w:rFonts w:ascii="Times New Roman" w:hAnsi="Times New Roman" w:cs="Times New Roman"/>
          <w:sz w:val="28"/>
          <w:szCs w:val="28"/>
        </w:rPr>
        <w:t xml:space="preserve"> з батьками – перетво</w:t>
      </w:r>
      <w:r w:rsidR="007D0B70">
        <w:rPr>
          <w:rFonts w:ascii="Times New Roman" w:hAnsi="Times New Roman" w:cs="Times New Roman"/>
          <w:sz w:val="28"/>
          <w:szCs w:val="28"/>
        </w:rPr>
        <w:t>рити інтерес дошкільної установи</w:t>
      </w:r>
      <w:r w:rsidR="007D0B70" w:rsidRPr="006D7368">
        <w:rPr>
          <w:rFonts w:ascii="Times New Roman" w:hAnsi="Times New Roman" w:cs="Times New Roman"/>
          <w:sz w:val="28"/>
          <w:szCs w:val="28"/>
        </w:rPr>
        <w:t xml:space="preserve"> на інтерес сімейний, згуртувати групу дітей та </w:t>
      </w:r>
      <w:r w:rsidR="007D0B70" w:rsidRPr="006D7368">
        <w:rPr>
          <w:rFonts w:ascii="Times New Roman" w:hAnsi="Times New Roman" w:cs="Times New Roman"/>
          <w:spacing w:val="-1"/>
          <w:sz w:val="28"/>
          <w:szCs w:val="28"/>
        </w:rPr>
        <w:t>їхніх батьків в колектив однодумців, зробити їх своїми союзниками.</w:t>
      </w:r>
    </w:p>
    <w:p w:rsidR="00C46E51" w:rsidRDefault="007D0B70"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46E51" w:rsidRPr="001B33F0">
        <w:rPr>
          <w:rFonts w:ascii="Times New Roman" w:eastAsia="Calibri" w:hAnsi="Times New Roman" w:cs="Times New Roman"/>
          <w:sz w:val="28"/>
          <w:szCs w:val="28"/>
        </w:rPr>
        <w:t xml:space="preserve">  </w:t>
      </w:r>
      <w:r w:rsidR="00C46E51" w:rsidRPr="00670879">
        <w:rPr>
          <w:rFonts w:ascii="Times New Roman" w:hAnsi="Times New Roman" w:cs="Times New Roman"/>
          <w:color w:val="000000"/>
          <w:sz w:val="28"/>
          <w:szCs w:val="28"/>
          <w:shd w:val="clear" w:color="auto" w:fill="FFFFFF"/>
        </w:rPr>
        <w:t>Виховател</w:t>
      </w:r>
      <w:r w:rsidR="007043C8">
        <w:rPr>
          <w:rFonts w:ascii="Times New Roman" w:hAnsi="Times New Roman" w:cs="Times New Roman"/>
          <w:color w:val="000000"/>
          <w:sz w:val="28"/>
          <w:szCs w:val="28"/>
          <w:shd w:val="clear" w:color="auto" w:fill="FFFFFF"/>
        </w:rPr>
        <w:t>і</w:t>
      </w:r>
      <w:r w:rsidR="00C46E51" w:rsidRPr="00670879">
        <w:rPr>
          <w:rFonts w:ascii="Times New Roman" w:hAnsi="Times New Roman" w:cs="Times New Roman"/>
          <w:color w:val="000000"/>
          <w:sz w:val="28"/>
          <w:szCs w:val="28"/>
          <w:shd w:val="clear" w:color="auto" w:fill="FFFFFF"/>
        </w:rPr>
        <w:t xml:space="preserve"> добре знають закономірності розвитку дитини дошкільного віку, методи їхнього виховання, тому і надають всю можливу допомогу молодим сім</w:t>
      </w:r>
      <w:r w:rsidR="00C46E51" w:rsidRPr="0024216F">
        <w:rPr>
          <w:rFonts w:ascii="Times New Roman" w:hAnsi="Times New Roman" w:cs="Times New Roman"/>
          <w:color w:val="000000"/>
          <w:sz w:val="28"/>
          <w:szCs w:val="28"/>
          <w:shd w:val="clear" w:color="auto" w:fill="FFFFFF"/>
        </w:rPr>
        <w:t>’</w:t>
      </w:r>
      <w:r w:rsidR="00C46E51" w:rsidRPr="00670879">
        <w:rPr>
          <w:rFonts w:ascii="Times New Roman" w:hAnsi="Times New Roman" w:cs="Times New Roman"/>
          <w:color w:val="000000"/>
          <w:sz w:val="28"/>
          <w:szCs w:val="28"/>
          <w:shd w:val="clear" w:color="auto" w:fill="FFFFFF"/>
        </w:rPr>
        <w:t>ям в освоєні</w:t>
      </w:r>
      <w:r w:rsidR="00C46E51">
        <w:rPr>
          <w:rFonts w:ascii="Times New Roman" w:hAnsi="Times New Roman" w:cs="Times New Roman"/>
          <w:color w:val="000000"/>
          <w:sz w:val="28"/>
          <w:szCs w:val="28"/>
          <w:shd w:val="clear" w:color="auto" w:fill="FFFFFF"/>
        </w:rPr>
        <w:t xml:space="preserve"> основни</w:t>
      </w:r>
      <w:r w:rsidR="00C46E51" w:rsidRPr="0024216F">
        <w:rPr>
          <w:rFonts w:ascii="Times New Roman" w:hAnsi="Times New Roman" w:cs="Times New Roman"/>
          <w:color w:val="000000"/>
          <w:sz w:val="28"/>
          <w:szCs w:val="28"/>
          <w:shd w:val="clear" w:color="auto" w:fill="FFFFFF"/>
        </w:rPr>
        <w:t>х</w:t>
      </w:r>
      <w:r w:rsidR="00C46E51">
        <w:rPr>
          <w:rFonts w:ascii="Times New Roman" w:hAnsi="Times New Roman" w:cs="Times New Roman"/>
          <w:color w:val="000000"/>
          <w:sz w:val="28"/>
          <w:szCs w:val="28"/>
          <w:shd w:val="clear" w:color="auto" w:fill="FFFFFF"/>
        </w:rPr>
        <w:t xml:space="preserve"> педагогічних знань</w:t>
      </w:r>
      <w:r w:rsidR="00C46E51" w:rsidRPr="00670879">
        <w:rPr>
          <w:rFonts w:ascii="Times New Roman" w:hAnsi="Times New Roman" w:cs="Times New Roman"/>
          <w:color w:val="000000"/>
          <w:sz w:val="28"/>
          <w:szCs w:val="28"/>
          <w:shd w:val="clear" w:color="auto" w:fill="FFFFFF"/>
        </w:rPr>
        <w:t>. Я, як педагог, намагаюсь радити батькам – яку літературу можна читати з дитиною вдома, на які якості і особливості її розвитку звернути увагу і т.д.</w:t>
      </w:r>
      <w:r w:rsidR="00C46E51" w:rsidRPr="0024216F">
        <w:rPr>
          <w:rFonts w:ascii="Times New Roman" w:eastAsia="Calibri" w:hAnsi="Times New Roman" w:cs="Times New Roman"/>
          <w:sz w:val="28"/>
          <w:szCs w:val="28"/>
        </w:rPr>
        <w:t xml:space="preserve"> </w:t>
      </w:r>
    </w:p>
    <w:p w:rsidR="00996841" w:rsidRPr="00670879" w:rsidRDefault="00996841" w:rsidP="00404DFF">
      <w:pPr>
        <w:ind w:left="-142" w:firstLine="142"/>
        <w:jc w:val="both"/>
        <w:rPr>
          <w:rFonts w:ascii="Times New Roman" w:eastAsia="Calibri" w:hAnsi="Times New Roman" w:cs="Times New Roman"/>
          <w:sz w:val="28"/>
          <w:szCs w:val="28"/>
        </w:rPr>
      </w:pPr>
      <w:r w:rsidRPr="007D0B70">
        <w:rPr>
          <w:rFonts w:ascii="Times New Roman" w:eastAsia="Calibri" w:hAnsi="Times New Roman" w:cs="Times New Roman"/>
          <w:sz w:val="28"/>
          <w:szCs w:val="28"/>
        </w:rPr>
        <w:t xml:space="preserve">            </w:t>
      </w:r>
      <w:r w:rsidR="007D0B70">
        <w:rPr>
          <w:rFonts w:ascii="Times New Roman" w:eastAsia="Calibri" w:hAnsi="Times New Roman" w:cs="Times New Roman"/>
          <w:sz w:val="28"/>
          <w:szCs w:val="28"/>
        </w:rPr>
        <w:t>В основу взаємодії сучасної дошкільної установи</w:t>
      </w:r>
      <w:r>
        <w:rPr>
          <w:rFonts w:ascii="Times New Roman" w:eastAsia="Calibri" w:hAnsi="Times New Roman" w:cs="Times New Roman"/>
          <w:sz w:val="28"/>
          <w:szCs w:val="28"/>
        </w:rPr>
        <w:t xml:space="preserve"> і сім</w:t>
      </w:r>
      <w:r w:rsidRPr="0024216F">
        <w:rPr>
          <w:rFonts w:ascii="Times New Roman" w:eastAsia="Calibri" w:hAnsi="Times New Roman" w:cs="Times New Roman"/>
          <w:sz w:val="28"/>
          <w:szCs w:val="28"/>
        </w:rPr>
        <w:t>’</w:t>
      </w:r>
      <w:r>
        <w:rPr>
          <w:rFonts w:ascii="Times New Roman" w:eastAsia="Calibri" w:hAnsi="Times New Roman" w:cs="Times New Roman"/>
          <w:sz w:val="28"/>
          <w:szCs w:val="28"/>
        </w:rPr>
        <w:t>ї, насамперед  покладається співробітництво</w:t>
      </w:r>
      <w:r w:rsidRPr="00670879">
        <w:rPr>
          <w:rFonts w:ascii="Times New Roman" w:eastAsia="Calibri" w:hAnsi="Times New Roman" w:cs="Times New Roman"/>
          <w:sz w:val="28"/>
          <w:szCs w:val="28"/>
        </w:rPr>
        <w:t>.</w:t>
      </w:r>
    </w:p>
    <w:p w:rsidR="00996841" w:rsidRDefault="00996841" w:rsidP="00404DFF">
      <w:pPr>
        <w:ind w:left="-142"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Завдання взаємодії:</w:t>
      </w:r>
    </w:p>
    <w:p w:rsidR="00996841" w:rsidRDefault="00996841" w:rsidP="00996841">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Забезпечення дитині в сім</w:t>
      </w:r>
      <w:r w:rsidRPr="002624E4">
        <w:rPr>
          <w:rFonts w:ascii="Times New Roman" w:eastAsia="Calibri" w:hAnsi="Times New Roman" w:cs="Times New Roman"/>
          <w:sz w:val="28"/>
          <w:szCs w:val="28"/>
        </w:rPr>
        <w:t>’</w:t>
      </w:r>
      <w:r>
        <w:rPr>
          <w:rFonts w:ascii="Times New Roman" w:eastAsia="Calibri" w:hAnsi="Times New Roman" w:cs="Times New Roman"/>
          <w:sz w:val="28"/>
          <w:szCs w:val="28"/>
        </w:rPr>
        <w:t>ї та дошкільному закладі оптимальних умов для повноцінного психічного розвитку, сприяння задоволення її потреби в емоційно-особистісному спілкуванні;</w:t>
      </w:r>
    </w:p>
    <w:p w:rsidR="00996841" w:rsidRPr="00996841" w:rsidRDefault="00996841" w:rsidP="00C46E51">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Розвиток її творчих інтересів та здібностей, підвищення рівня сформованості педагогічної діяльності вихователів та батьків.</w:t>
      </w:r>
    </w:p>
    <w:p w:rsidR="00996841" w:rsidRDefault="00996841"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Залучати батьків до заходів, що сприяють спільної діяльності батьків і дітей. Необхідно широко застосовувати як групові, так і індивідуальні форми роботи з батьками:</w:t>
      </w:r>
    </w:p>
    <w:p w:rsidR="00996841" w:rsidRDefault="00996841" w:rsidP="00996841">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бесіди, батьківські збори;</w:t>
      </w:r>
    </w:p>
    <w:p w:rsidR="00996841" w:rsidRDefault="00996841" w:rsidP="00996841">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консультації: «Виховання самостійності та відповідальності», «Як організувати працю дітей вдома»;</w:t>
      </w:r>
    </w:p>
    <w:p w:rsidR="00996841" w:rsidRDefault="00996841" w:rsidP="00996841">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спільні конкурси: «Дари Осені», вироби з природного матеріалу, поробки з овочів, виставки спільних робіт;</w:t>
      </w:r>
    </w:p>
    <w:p w:rsidR="00996841" w:rsidRDefault="00996841" w:rsidP="00996841">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дозвілля, свята: «День матері», «Веселі старти»;</w:t>
      </w:r>
    </w:p>
    <w:p w:rsidR="00996841" w:rsidRDefault="00996841" w:rsidP="00996841">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доручення батькам;</w:t>
      </w:r>
    </w:p>
    <w:p w:rsidR="00996841" w:rsidRDefault="00996841" w:rsidP="00996841">
      <w:pPr>
        <w:pStyle w:val="a3"/>
        <w:numPr>
          <w:ilvl w:val="0"/>
          <w:numId w:val="3"/>
        </w:numPr>
        <w:jc w:val="both"/>
        <w:rPr>
          <w:rFonts w:ascii="Times New Roman" w:eastAsia="Calibri" w:hAnsi="Times New Roman" w:cs="Times New Roman"/>
          <w:sz w:val="28"/>
          <w:szCs w:val="28"/>
        </w:rPr>
      </w:pPr>
      <w:r>
        <w:rPr>
          <w:rFonts w:ascii="Times New Roman" w:eastAsia="Calibri" w:hAnsi="Times New Roman" w:cs="Times New Roman"/>
          <w:sz w:val="28"/>
          <w:szCs w:val="28"/>
        </w:rPr>
        <w:t>дні відкритих дверей.</w:t>
      </w:r>
    </w:p>
    <w:p w:rsidR="007D0B70" w:rsidRDefault="00422CCA" w:rsidP="00404DFF">
      <w:pPr>
        <w:ind w:left="-142" w:firstLine="142"/>
        <w:jc w:val="both"/>
        <w:rPr>
          <w:rFonts w:ascii="Times New Roman" w:eastAsia="Calibri" w:hAnsi="Times New Roman" w:cs="Times New Roman"/>
          <w:sz w:val="28"/>
          <w:szCs w:val="28"/>
        </w:rPr>
      </w:pPr>
      <w:r>
        <w:rPr>
          <w:rFonts w:ascii="Times New Roman" w:hAnsi="Times New Roman" w:cs="Times New Roman"/>
          <w:sz w:val="28"/>
          <w:szCs w:val="28"/>
        </w:rPr>
        <w:lastRenderedPageBreak/>
        <w:t xml:space="preserve">         </w:t>
      </w:r>
      <w:r w:rsidR="00872C14">
        <w:rPr>
          <w:rFonts w:ascii="Times New Roman" w:hAnsi="Times New Roman" w:cs="Times New Roman"/>
          <w:sz w:val="28"/>
          <w:szCs w:val="28"/>
        </w:rPr>
        <w:t>Двері дошкільної устан</w:t>
      </w:r>
      <w:r w:rsidR="007043C8">
        <w:rPr>
          <w:rFonts w:ascii="Times New Roman" w:hAnsi="Times New Roman" w:cs="Times New Roman"/>
          <w:sz w:val="28"/>
          <w:szCs w:val="28"/>
        </w:rPr>
        <w:t>ови повинні завжди бути відкритими</w:t>
      </w:r>
      <w:r w:rsidR="00570D80">
        <w:rPr>
          <w:rFonts w:ascii="Times New Roman" w:hAnsi="Times New Roman" w:cs="Times New Roman"/>
          <w:sz w:val="28"/>
          <w:szCs w:val="28"/>
        </w:rPr>
        <w:t xml:space="preserve"> для батьків. Тому ми в нашій групі проводимо «дні відкритих дверей» – це дієва форма педагогічної просвіти для батьків. Безпосереднє ознайомлення з життям дитини в садочку. Батьки мають змогу побачити не тільки де </w:t>
      </w:r>
      <w:r w:rsidR="00CE18FA">
        <w:rPr>
          <w:rFonts w:ascii="Times New Roman" w:hAnsi="Times New Roman" w:cs="Times New Roman"/>
          <w:sz w:val="28"/>
          <w:szCs w:val="28"/>
        </w:rPr>
        <w:t xml:space="preserve">їх </w:t>
      </w:r>
      <w:r w:rsidR="00570D80">
        <w:rPr>
          <w:rFonts w:ascii="Times New Roman" w:hAnsi="Times New Roman" w:cs="Times New Roman"/>
          <w:sz w:val="28"/>
          <w:szCs w:val="28"/>
        </w:rPr>
        <w:t>дитина їсть, спить чи навчається, а й як вона це робить.</w:t>
      </w:r>
      <w:r w:rsidR="00CE18FA">
        <w:rPr>
          <w:rFonts w:ascii="Times New Roman" w:hAnsi="Times New Roman" w:cs="Times New Roman"/>
          <w:sz w:val="28"/>
          <w:szCs w:val="28"/>
        </w:rPr>
        <w:t xml:space="preserve"> Дітки дуже люблять коли батьк</w:t>
      </w:r>
      <w:r w:rsidR="007043C8">
        <w:rPr>
          <w:rFonts w:ascii="Times New Roman" w:hAnsi="Times New Roman" w:cs="Times New Roman"/>
          <w:sz w:val="28"/>
          <w:szCs w:val="28"/>
        </w:rPr>
        <w:t xml:space="preserve">и присутні на занятті, а батьки </w:t>
      </w:r>
      <w:r w:rsidR="00CE18FA">
        <w:rPr>
          <w:rFonts w:ascii="Times New Roman" w:hAnsi="Times New Roman" w:cs="Times New Roman"/>
          <w:sz w:val="28"/>
          <w:szCs w:val="28"/>
        </w:rPr>
        <w:t>бачать свою дитину серед однолітків, об’єктивно оцінюють її сильні на слабкі риси.</w:t>
      </w:r>
      <w:r w:rsidR="007D0B70">
        <w:rPr>
          <w:rFonts w:ascii="Times New Roman" w:hAnsi="Times New Roman" w:cs="Times New Roman"/>
          <w:sz w:val="28"/>
          <w:szCs w:val="28"/>
        </w:rPr>
        <w:t xml:space="preserve"> Надалі ми плануємо </w:t>
      </w:r>
      <w:r w:rsidR="007D0B70">
        <w:rPr>
          <w:rFonts w:ascii="Times New Roman" w:eastAsia="Calibri" w:hAnsi="Times New Roman" w:cs="Times New Roman"/>
          <w:sz w:val="28"/>
          <w:szCs w:val="28"/>
        </w:rPr>
        <w:t>залучати батьків відвідувати наші невеличкі театралізовані дійства (в яких деякі ролі надамо батькам).</w:t>
      </w:r>
    </w:p>
    <w:p w:rsidR="008B0A16" w:rsidRDefault="00343C10" w:rsidP="00404DFF">
      <w:pPr>
        <w:pStyle w:val="a3"/>
        <w:ind w:left="-142" w:hanging="65"/>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8B0A16" w:rsidRPr="00BE0B57">
        <w:rPr>
          <w:rFonts w:ascii="Times New Roman" w:hAnsi="Times New Roman" w:cs="Times New Roman"/>
          <w:color w:val="000000"/>
          <w:sz w:val="28"/>
          <w:szCs w:val="28"/>
          <w:shd w:val="clear" w:color="auto" w:fill="FFFFFF"/>
        </w:rPr>
        <w:t xml:space="preserve">Дошкільний вік, як раз підходить для розвитку почуттів. Під впливом </w:t>
      </w:r>
      <w:r>
        <w:rPr>
          <w:rFonts w:ascii="Times New Roman" w:hAnsi="Times New Roman" w:cs="Times New Roman"/>
          <w:color w:val="000000"/>
          <w:sz w:val="28"/>
          <w:szCs w:val="28"/>
          <w:shd w:val="clear" w:color="auto" w:fill="FFFFFF"/>
        </w:rPr>
        <w:t>від</w:t>
      </w:r>
      <w:r w:rsidR="008B0A16" w:rsidRPr="00BE0B57">
        <w:rPr>
          <w:rFonts w:ascii="Times New Roman" w:hAnsi="Times New Roman" w:cs="Times New Roman"/>
          <w:color w:val="000000"/>
          <w:sz w:val="28"/>
          <w:szCs w:val="28"/>
          <w:shd w:val="clear" w:color="auto" w:fill="FFFFFF"/>
        </w:rPr>
        <w:t xml:space="preserve"> казки дитина починає аналізувати поведінку героїв: так дитина починає розбиратися і в своїй поведінці, замислюється над своїми вчинками. Батьки повинні прищеплювати дитині певні навики і звички. Навчити дитину дисципліні, самостійності, ввічливості, чистоті, акуратності, слухняності. З соціально-моральним вихованням дитини займуться вихователі, вони навчать малюка правильно висловлювати свої думки, спілкуванню з дорослими, навчать, говорити правду, гратися зі своїми однолітками, вироблять звичку до праці і взаємодопомоги.</w:t>
      </w:r>
    </w:p>
    <w:p w:rsidR="00FA7D09" w:rsidRDefault="00FA7D09" w:rsidP="00404DFF">
      <w:pPr>
        <w:ind w:left="-142"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Тісна взаємодія педагогів і батьків необхідна для подолання негативного впливу телебачення на психічне, духовне та соціальне здоров</w:t>
      </w:r>
      <w:r w:rsidRPr="0065007F">
        <w:rPr>
          <w:rFonts w:ascii="Times New Roman" w:eastAsia="Calibri" w:hAnsi="Times New Roman" w:cs="Times New Roman"/>
          <w:sz w:val="28"/>
          <w:szCs w:val="28"/>
        </w:rPr>
        <w:t>’</w:t>
      </w:r>
      <w:r>
        <w:rPr>
          <w:rFonts w:ascii="Times New Roman" w:eastAsia="Calibri" w:hAnsi="Times New Roman" w:cs="Times New Roman"/>
          <w:sz w:val="28"/>
          <w:szCs w:val="28"/>
        </w:rPr>
        <w:t>я дітей, а також на формування патріотичних якостей</w:t>
      </w:r>
      <w:r w:rsidRPr="00BD61DA">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
    <w:p w:rsidR="00FA7D09" w:rsidRPr="00FA7D09" w:rsidRDefault="00FA7D09"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Рекомендується давати батькам педагогічні поради щодо обмеження часу перебування дитини перед телевізором, комп’ютером, обговорення змісту побаченого, контролю за змістом телепродукції, яку обирає дитина, дотримання гігієнічних вимог під час та після перегляду [6,384].</w:t>
      </w:r>
    </w:p>
    <w:p w:rsidR="00065C2E" w:rsidRPr="00065C2E" w:rsidRDefault="000902AC"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Сім</w:t>
      </w:r>
      <w:r w:rsidR="0065007F" w:rsidRPr="0065007F">
        <w:rPr>
          <w:rFonts w:ascii="Times New Roman" w:eastAsia="Calibri" w:hAnsi="Times New Roman" w:cs="Times New Roman"/>
          <w:sz w:val="28"/>
          <w:szCs w:val="28"/>
        </w:rPr>
        <w:t>’</w:t>
      </w:r>
      <w:r>
        <w:rPr>
          <w:rFonts w:ascii="Times New Roman" w:eastAsia="Calibri" w:hAnsi="Times New Roman" w:cs="Times New Roman"/>
          <w:sz w:val="28"/>
          <w:szCs w:val="28"/>
        </w:rPr>
        <w:t>я повинна мати уявлення про психофізіологічні можливості дітей старшого дошкільного віку, які дають можливість успішно оволодіти різними видами діяльності</w:t>
      </w:r>
      <w:r w:rsidR="001B5BAA">
        <w:rPr>
          <w:rFonts w:ascii="Times New Roman" w:eastAsia="Calibri" w:hAnsi="Times New Roman" w:cs="Times New Roman"/>
          <w:sz w:val="28"/>
          <w:szCs w:val="28"/>
        </w:rPr>
        <w:t>, уміннями, навичками, нормами</w:t>
      </w:r>
      <w:r w:rsidR="00065C2E">
        <w:rPr>
          <w:rFonts w:ascii="Times New Roman" w:eastAsia="Calibri" w:hAnsi="Times New Roman" w:cs="Times New Roman"/>
          <w:sz w:val="28"/>
          <w:szCs w:val="28"/>
        </w:rPr>
        <w:t xml:space="preserve">  </w:t>
      </w:r>
      <w:r w:rsidR="001B5BAA">
        <w:rPr>
          <w:rFonts w:ascii="Times New Roman" w:eastAsia="Calibri" w:hAnsi="Times New Roman" w:cs="Times New Roman"/>
          <w:sz w:val="28"/>
          <w:szCs w:val="28"/>
        </w:rPr>
        <w:t>поведінки. Вони повинні усвідомити, що успішний розвиток дитини, його фізичне і психічне удосконалення (розвиток мислення, пам</w:t>
      </w:r>
      <w:r w:rsidR="0065007F" w:rsidRPr="0065007F">
        <w:rPr>
          <w:rFonts w:ascii="Times New Roman" w:eastAsia="Calibri" w:hAnsi="Times New Roman" w:cs="Times New Roman"/>
          <w:sz w:val="28"/>
          <w:szCs w:val="28"/>
        </w:rPr>
        <w:t>’</w:t>
      </w:r>
      <w:r w:rsidR="001B5BAA">
        <w:rPr>
          <w:rFonts w:ascii="Times New Roman" w:eastAsia="Calibri" w:hAnsi="Times New Roman" w:cs="Times New Roman"/>
          <w:sz w:val="28"/>
          <w:szCs w:val="28"/>
        </w:rPr>
        <w:t xml:space="preserve">яті, уявлення пов’язане </w:t>
      </w:r>
      <w:r w:rsidR="00BD61DA">
        <w:rPr>
          <w:rFonts w:ascii="Times New Roman" w:eastAsia="Calibri" w:hAnsi="Times New Roman" w:cs="Times New Roman"/>
          <w:sz w:val="28"/>
          <w:szCs w:val="28"/>
        </w:rPr>
        <w:t>з вихованням і навчанням як в ДНЗ</w:t>
      </w:r>
      <w:r w:rsidR="001B5BAA">
        <w:rPr>
          <w:rFonts w:ascii="Times New Roman" w:eastAsia="Calibri" w:hAnsi="Times New Roman" w:cs="Times New Roman"/>
          <w:sz w:val="28"/>
          <w:szCs w:val="28"/>
        </w:rPr>
        <w:t>, так і в сім</w:t>
      </w:r>
      <w:r w:rsidR="0065007F" w:rsidRPr="0065007F">
        <w:rPr>
          <w:rFonts w:ascii="Times New Roman" w:eastAsia="Calibri" w:hAnsi="Times New Roman" w:cs="Times New Roman"/>
          <w:sz w:val="28"/>
          <w:szCs w:val="28"/>
        </w:rPr>
        <w:t>’</w:t>
      </w:r>
      <w:r w:rsidR="001B5BAA">
        <w:rPr>
          <w:rFonts w:ascii="Times New Roman" w:eastAsia="Calibri" w:hAnsi="Times New Roman" w:cs="Times New Roman"/>
          <w:sz w:val="28"/>
          <w:szCs w:val="28"/>
        </w:rPr>
        <w:t>ї [</w:t>
      </w:r>
      <w:r w:rsidR="00FE05F3">
        <w:rPr>
          <w:rFonts w:ascii="Times New Roman" w:eastAsia="Calibri" w:hAnsi="Times New Roman" w:cs="Times New Roman"/>
          <w:sz w:val="28"/>
          <w:szCs w:val="28"/>
        </w:rPr>
        <w:t>3</w:t>
      </w:r>
      <w:r w:rsidR="001B5BAA">
        <w:rPr>
          <w:rFonts w:ascii="Times New Roman" w:eastAsia="Calibri" w:hAnsi="Times New Roman" w:cs="Times New Roman"/>
          <w:sz w:val="28"/>
          <w:szCs w:val="28"/>
        </w:rPr>
        <w:t>,7].</w:t>
      </w:r>
      <w:r w:rsidR="00065C2E">
        <w:rPr>
          <w:rFonts w:ascii="Times New Roman" w:eastAsia="Calibri" w:hAnsi="Times New Roman" w:cs="Times New Roman"/>
          <w:sz w:val="28"/>
          <w:szCs w:val="28"/>
        </w:rPr>
        <w:t xml:space="preserve">   </w:t>
      </w:r>
    </w:p>
    <w:p w:rsidR="008E5F78" w:rsidRDefault="00422CCA" w:rsidP="00404DFF">
      <w:pPr>
        <w:ind w:left="-142"/>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          </w:t>
      </w:r>
      <w:r w:rsidR="007043C8">
        <w:rPr>
          <w:rFonts w:ascii="Times New Roman" w:eastAsia="Times New Roman" w:hAnsi="Times New Roman" w:cs="Times New Roman"/>
          <w:sz w:val="28"/>
          <w:szCs w:val="28"/>
          <w:lang w:eastAsia="ru-RU"/>
        </w:rPr>
        <w:t xml:space="preserve">Робота з батьками набуває особливе значення і становиться актуальною, необхідною втілювати постійну </w:t>
      </w:r>
      <w:r w:rsidR="00343C10">
        <w:rPr>
          <w:rFonts w:ascii="Times New Roman" w:eastAsia="Times New Roman" w:hAnsi="Times New Roman" w:cs="Times New Roman"/>
          <w:sz w:val="28"/>
          <w:szCs w:val="28"/>
          <w:lang w:eastAsia="ru-RU"/>
        </w:rPr>
        <w:t>взаємодію з батьками. С</w:t>
      </w:r>
      <w:r w:rsidR="007043C8">
        <w:rPr>
          <w:rFonts w:ascii="Times New Roman" w:eastAsia="Times New Roman" w:hAnsi="Times New Roman" w:cs="Times New Roman"/>
          <w:sz w:val="28"/>
          <w:szCs w:val="28"/>
          <w:lang w:eastAsia="ru-RU"/>
        </w:rPr>
        <w:t>півдружність з сім</w:t>
      </w:r>
      <w:r w:rsidR="007043C8" w:rsidRPr="00BD61DA">
        <w:rPr>
          <w:rFonts w:ascii="Times New Roman" w:eastAsia="Times New Roman" w:hAnsi="Times New Roman" w:cs="Times New Roman"/>
          <w:sz w:val="28"/>
          <w:szCs w:val="28"/>
          <w:lang w:eastAsia="ru-RU"/>
        </w:rPr>
        <w:t>’</w:t>
      </w:r>
      <w:r w:rsidR="007043C8">
        <w:rPr>
          <w:rFonts w:ascii="Times New Roman" w:eastAsia="Times New Roman" w:hAnsi="Times New Roman" w:cs="Times New Roman"/>
          <w:sz w:val="28"/>
          <w:szCs w:val="28"/>
          <w:lang w:eastAsia="ru-RU"/>
        </w:rPr>
        <w:t>єю – одне з</w:t>
      </w:r>
      <w:r w:rsidR="00ED025E">
        <w:rPr>
          <w:rFonts w:ascii="Times New Roman" w:eastAsia="Times New Roman" w:hAnsi="Times New Roman" w:cs="Times New Roman"/>
          <w:sz w:val="28"/>
          <w:szCs w:val="28"/>
          <w:lang w:eastAsia="ru-RU"/>
        </w:rPr>
        <w:t xml:space="preserve"> першочергових завдань, у нашій</w:t>
      </w:r>
      <w:r w:rsidR="007043C8">
        <w:rPr>
          <w:rFonts w:ascii="Times New Roman" w:eastAsia="Times New Roman" w:hAnsi="Times New Roman" w:cs="Times New Roman"/>
          <w:sz w:val="28"/>
          <w:szCs w:val="28"/>
          <w:lang w:eastAsia="ru-RU"/>
        </w:rPr>
        <w:t xml:space="preserve"> дошк</w:t>
      </w:r>
      <w:r w:rsidR="00BD61DA" w:rsidRPr="00BD61DA">
        <w:rPr>
          <w:rFonts w:ascii="Times New Roman" w:eastAsia="Times New Roman" w:hAnsi="Times New Roman" w:cs="Times New Roman"/>
          <w:sz w:val="28"/>
          <w:szCs w:val="28"/>
          <w:lang w:eastAsia="ru-RU"/>
        </w:rPr>
        <w:t>ільн</w:t>
      </w:r>
      <w:r w:rsidR="00ED025E">
        <w:rPr>
          <w:rFonts w:ascii="Times New Roman" w:eastAsia="Times New Roman" w:hAnsi="Times New Roman" w:cs="Times New Roman"/>
          <w:sz w:val="28"/>
          <w:szCs w:val="28"/>
          <w:lang w:eastAsia="ru-RU"/>
        </w:rPr>
        <w:t>і</w:t>
      </w:r>
      <w:r w:rsidR="00BD61DA">
        <w:rPr>
          <w:rFonts w:ascii="Times New Roman" w:eastAsia="Times New Roman" w:hAnsi="Times New Roman" w:cs="Times New Roman"/>
          <w:sz w:val="28"/>
          <w:szCs w:val="28"/>
          <w:lang w:eastAsia="ru-RU"/>
        </w:rPr>
        <w:t>й установі</w:t>
      </w:r>
      <w:r w:rsidR="007043C8">
        <w:rPr>
          <w:rFonts w:ascii="Times New Roman" w:eastAsia="Times New Roman" w:hAnsi="Times New Roman" w:cs="Times New Roman"/>
          <w:sz w:val="28"/>
          <w:szCs w:val="28"/>
          <w:lang w:eastAsia="ru-RU"/>
        </w:rPr>
        <w:t>. Являючись посередником в системі взаємодії особи дитини, сім</w:t>
      </w:r>
      <w:r w:rsidR="007043C8" w:rsidRPr="005B146B">
        <w:rPr>
          <w:rFonts w:ascii="Times New Roman" w:eastAsia="Times New Roman" w:hAnsi="Times New Roman" w:cs="Times New Roman"/>
          <w:sz w:val="28"/>
          <w:szCs w:val="28"/>
          <w:lang w:eastAsia="ru-RU"/>
        </w:rPr>
        <w:t>’</w:t>
      </w:r>
      <w:r w:rsidR="007043C8">
        <w:rPr>
          <w:rFonts w:ascii="Times New Roman" w:eastAsia="Times New Roman" w:hAnsi="Times New Roman" w:cs="Times New Roman"/>
          <w:sz w:val="28"/>
          <w:szCs w:val="28"/>
          <w:lang w:eastAsia="ru-RU"/>
        </w:rPr>
        <w:t>ї і суспільства, вихователь повинен</w:t>
      </w:r>
      <w:r w:rsidR="00ED025E">
        <w:rPr>
          <w:rFonts w:ascii="Times New Roman" w:eastAsia="Times New Roman" w:hAnsi="Times New Roman" w:cs="Times New Roman"/>
          <w:sz w:val="28"/>
          <w:szCs w:val="28"/>
          <w:lang w:eastAsia="ru-RU"/>
        </w:rPr>
        <w:t xml:space="preserve"> впливати на формування виховн</w:t>
      </w:r>
      <w:r w:rsidR="007043C8">
        <w:rPr>
          <w:rFonts w:ascii="Times New Roman" w:eastAsia="Times New Roman" w:hAnsi="Times New Roman" w:cs="Times New Roman"/>
          <w:sz w:val="28"/>
          <w:szCs w:val="28"/>
          <w:lang w:eastAsia="ru-RU"/>
        </w:rPr>
        <w:t xml:space="preserve">их, </w:t>
      </w:r>
      <w:r w:rsidR="007043C8">
        <w:rPr>
          <w:rFonts w:ascii="Times New Roman" w:eastAsia="Times New Roman" w:hAnsi="Times New Roman" w:cs="Times New Roman"/>
          <w:sz w:val="28"/>
          <w:szCs w:val="28"/>
          <w:lang w:eastAsia="ru-RU"/>
        </w:rPr>
        <w:lastRenderedPageBreak/>
        <w:t xml:space="preserve">гуманних, духовно-моральних стосунках серед дітей та дорослих. Бути першим помічником сімейного виховання. </w:t>
      </w:r>
      <w:r w:rsidR="007043C8" w:rsidRPr="002624E4">
        <w:rPr>
          <w:rFonts w:ascii="Times New Roman" w:eastAsia="Calibri" w:hAnsi="Times New Roman" w:cs="Times New Roman"/>
          <w:sz w:val="28"/>
          <w:szCs w:val="28"/>
        </w:rPr>
        <w:t>Адже сім’я і дошкільн</w:t>
      </w:r>
      <w:r w:rsidR="00ED025E">
        <w:rPr>
          <w:rFonts w:ascii="Times New Roman" w:eastAsia="Calibri" w:hAnsi="Times New Roman" w:cs="Times New Roman"/>
          <w:sz w:val="28"/>
          <w:szCs w:val="28"/>
        </w:rPr>
        <w:t>а установа</w:t>
      </w:r>
      <w:r w:rsidR="007043C8" w:rsidRPr="002624E4">
        <w:rPr>
          <w:rFonts w:ascii="Times New Roman" w:eastAsia="Calibri" w:hAnsi="Times New Roman" w:cs="Times New Roman"/>
          <w:sz w:val="28"/>
          <w:szCs w:val="28"/>
        </w:rPr>
        <w:t xml:space="preserve"> – два важливих інститути соціалізації дитини. </w:t>
      </w:r>
    </w:p>
    <w:p w:rsidR="00FA7D09" w:rsidRDefault="00EB106C" w:rsidP="00404DFF">
      <w:pPr>
        <w:ind w:left="-142"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A7D09">
        <w:rPr>
          <w:rFonts w:ascii="Times New Roman" w:eastAsia="Calibri" w:hAnsi="Times New Roman" w:cs="Times New Roman"/>
          <w:sz w:val="28"/>
          <w:szCs w:val="28"/>
        </w:rPr>
        <w:t>Ефективність зробленої роботи підтверджується в прояві подальшої ініціативи батьківської громади в житті групи та дитячого садка.</w:t>
      </w:r>
    </w:p>
    <w:p w:rsidR="008E5F78" w:rsidRDefault="00FE05F3" w:rsidP="00404DFF">
      <w:pPr>
        <w:ind w:left="-142"/>
        <w:jc w:val="both"/>
        <w:rPr>
          <w:rFonts w:ascii="Times New Roman" w:eastAsia="Calibri" w:hAnsi="Times New Roman" w:cs="Times New Roman"/>
          <w:sz w:val="28"/>
          <w:szCs w:val="28"/>
        </w:rPr>
      </w:pPr>
      <w:r w:rsidRPr="00FE05F3">
        <w:rPr>
          <w:rFonts w:ascii="Times New Roman" w:eastAsia="Calibri" w:hAnsi="Times New Roman" w:cs="Times New Roman"/>
          <w:i/>
          <w:sz w:val="28"/>
          <w:szCs w:val="28"/>
        </w:rPr>
        <w:t>Висновки.</w:t>
      </w:r>
      <w:r>
        <w:rPr>
          <w:rFonts w:ascii="Times New Roman" w:eastAsia="Calibri" w:hAnsi="Times New Roman" w:cs="Times New Roman"/>
          <w:sz w:val="28"/>
          <w:szCs w:val="28"/>
        </w:rPr>
        <w:t xml:space="preserve"> Отже, необхідно відмітити, що переваги інноваційних форм взаємозв’язку </w:t>
      </w:r>
      <w:r w:rsidR="00BE0B57">
        <w:rPr>
          <w:rFonts w:ascii="Times New Roman" w:eastAsia="Calibri" w:hAnsi="Times New Roman" w:cs="Times New Roman"/>
          <w:sz w:val="28"/>
          <w:szCs w:val="28"/>
        </w:rPr>
        <w:t xml:space="preserve">дитячих установ </w:t>
      </w:r>
      <w:r w:rsidR="009F4DC7">
        <w:rPr>
          <w:rFonts w:ascii="Times New Roman" w:eastAsia="Calibri" w:hAnsi="Times New Roman" w:cs="Times New Roman"/>
          <w:sz w:val="28"/>
          <w:szCs w:val="28"/>
        </w:rPr>
        <w:t xml:space="preserve"> з сім</w:t>
      </w:r>
      <w:r w:rsidR="00ED025E" w:rsidRPr="00ED025E">
        <w:rPr>
          <w:rFonts w:ascii="Times New Roman" w:eastAsia="Calibri" w:hAnsi="Times New Roman" w:cs="Times New Roman"/>
          <w:sz w:val="28"/>
          <w:szCs w:val="28"/>
        </w:rPr>
        <w:t>’</w:t>
      </w:r>
      <w:r w:rsidR="009F4DC7">
        <w:rPr>
          <w:rFonts w:ascii="Times New Roman" w:eastAsia="Calibri" w:hAnsi="Times New Roman" w:cs="Times New Roman"/>
          <w:sz w:val="28"/>
          <w:szCs w:val="28"/>
        </w:rPr>
        <w:t>ями вихованців незаперечні і численні. Я впевнена в тому, що спільна робота вихователя з сім</w:t>
      </w:r>
      <w:r w:rsidR="00ED025E" w:rsidRPr="00ED025E">
        <w:rPr>
          <w:rFonts w:ascii="Times New Roman" w:eastAsia="Calibri" w:hAnsi="Times New Roman" w:cs="Times New Roman"/>
          <w:sz w:val="28"/>
          <w:szCs w:val="28"/>
        </w:rPr>
        <w:t>’</w:t>
      </w:r>
      <w:proofErr w:type="spellStart"/>
      <w:r w:rsidR="009F4DC7">
        <w:rPr>
          <w:rFonts w:ascii="Times New Roman" w:eastAsia="Calibri" w:hAnsi="Times New Roman" w:cs="Times New Roman"/>
          <w:sz w:val="28"/>
          <w:szCs w:val="28"/>
        </w:rPr>
        <w:t>єю</w:t>
      </w:r>
      <w:proofErr w:type="spellEnd"/>
      <w:r w:rsidR="009F4DC7">
        <w:rPr>
          <w:rFonts w:ascii="Times New Roman" w:eastAsia="Calibri" w:hAnsi="Times New Roman" w:cs="Times New Roman"/>
          <w:sz w:val="28"/>
          <w:szCs w:val="28"/>
        </w:rPr>
        <w:t xml:space="preserve"> має важливе значення для розвитку особистості дитини, підготовки її до школи. </w:t>
      </w:r>
      <w:r w:rsidR="008E5F78">
        <w:rPr>
          <w:rFonts w:ascii="Times New Roman" w:eastAsia="Calibri" w:hAnsi="Times New Roman" w:cs="Times New Roman"/>
          <w:sz w:val="28"/>
          <w:szCs w:val="28"/>
        </w:rPr>
        <w:t>Використання різних форм та методів, залучення батьків</w:t>
      </w:r>
      <w:r w:rsidR="00EB106C">
        <w:rPr>
          <w:rFonts w:ascii="Times New Roman" w:eastAsia="Calibri" w:hAnsi="Times New Roman" w:cs="Times New Roman"/>
          <w:sz w:val="28"/>
          <w:szCs w:val="28"/>
        </w:rPr>
        <w:t>ських громад</w:t>
      </w:r>
      <w:r w:rsidR="008E5F78">
        <w:rPr>
          <w:rFonts w:ascii="Times New Roman" w:eastAsia="Calibri" w:hAnsi="Times New Roman" w:cs="Times New Roman"/>
          <w:sz w:val="28"/>
          <w:szCs w:val="28"/>
        </w:rPr>
        <w:t xml:space="preserve"> до співпраці, збагачення новими освітніми та виховними технологіями </w:t>
      </w:r>
      <w:r w:rsidR="00BE0B57">
        <w:rPr>
          <w:rFonts w:ascii="Times New Roman" w:eastAsia="Calibri" w:hAnsi="Times New Roman" w:cs="Times New Roman"/>
          <w:sz w:val="28"/>
          <w:szCs w:val="28"/>
        </w:rPr>
        <w:t>– запорука успішної взаємодії дошкільної установи</w:t>
      </w:r>
      <w:r w:rsidR="008E5F78">
        <w:rPr>
          <w:rFonts w:ascii="Times New Roman" w:eastAsia="Calibri" w:hAnsi="Times New Roman" w:cs="Times New Roman"/>
          <w:sz w:val="28"/>
          <w:szCs w:val="28"/>
        </w:rPr>
        <w:t xml:space="preserve"> і родини.</w:t>
      </w:r>
      <w:r w:rsidR="008E5F78" w:rsidRPr="008E5F78">
        <w:rPr>
          <w:rFonts w:ascii="Times New Roman" w:eastAsia="Calibri" w:hAnsi="Times New Roman" w:cs="Times New Roman"/>
          <w:sz w:val="28"/>
          <w:szCs w:val="28"/>
        </w:rPr>
        <w:t xml:space="preserve"> </w:t>
      </w:r>
      <w:r w:rsidR="008E5F78" w:rsidRPr="002624E4">
        <w:rPr>
          <w:rFonts w:ascii="Times New Roman" w:eastAsia="Calibri" w:hAnsi="Times New Roman" w:cs="Times New Roman"/>
          <w:sz w:val="28"/>
          <w:szCs w:val="28"/>
        </w:rPr>
        <w:t>Тому дуже важливо, щоб обидві сторони усвідомлювали необхідність довіряти один одному.</w:t>
      </w:r>
      <w:r w:rsidR="008E5F78">
        <w:rPr>
          <w:rFonts w:ascii="Times New Roman" w:eastAsia="Calibri" w:hAnsi="Times New Roman" w:cs="Times New Roman"/>
          <w:sz w:val="28"/>
          <w:szCs w:val="28"/>
        </w:rPr>
        <w:t xml:space="preserve"> </w:t>
      </w:r>
    </w:p>
    <w:p w:rsidR="00FE05F3" w:rsidRPr="00FE05F3" w:rsidRDefault="00FE05F3" w:rsidP="007043C8">
      <w:pPr>
        <w:jc w:val="both"/>
        <w:rPr>
          <w:rFonts w:ascii="Times New Roman" w:eastAsia="Calibri" w:hAnsi="Times New Roman" w:cs="Times New Roman"/>
          <w:sz w:val="28"/>
          <w:szCs w:val="28"/>
        </w:rPr>
      </w:pPr>
    </w:p>
    <w:p w:rsidR="009E2630" w:rsidRDefault="009E2630" w:rsidP="00404DFF">
      <w:pPr>
        <w:ind w:left="-142"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t>Список літератури:</w:t>
      </w:r>
    </w:p>
    <w:p w:rsidR="009E2630" w:rsidRDefault="009E2630"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proofErr w:type="spellStart"/>
      <w:r>
        <w:rPr>
          <w:rFonts w:ascii="Times New Roman" w:eastAsia="Calibri" w:hAnsi="Times New Roman" w:cs="Times New Roman"/>
          <w:sz w:val="28"/>
          <w:szCs w:val="28"/>
        </w:rPr>
        <w:t>Бєлєнька</w:t>
      </w:r>
      <w:proofErr w:type="spellEnd"/>
      <w:r>
        <w:rPr>
          <w:rFonts w:ascii="Times New Roman" w:eastAsia="Calibri" w:hAnsi="Times New Roman" w:cs="Times New Roman"/>
          <w:sz w:val="28"/>
          <w:szCs w:val="28"/>
        </w:rPr>
        <w:t xml:space="preserve"> Г.В. </w:t>
      </w:r>
      <w:proofErr w:type="spellStart"/>
      <w:r>
        <w:rPr>
          <w:rFonts w:ascii="Times New Roman" w:eastAsia="Calibri" w:hAnsi="Times New Roman" w:cs="Times New Roman"/>
          <w:sz w:val="28"/>
          <w:szCs w:val="28"/>
        </w:rPr>
        <w:t>Здоровя</w:t>
      </w:r>
      <w:proofErr w:type="spellEnd"/>
      <w:r>
        <w:rPr>
          <w:rFonts w:ascii="Times New Roman" w:eastAsia="Calibri" w:hAnsi="Times New Roman" w:cs="Times New Roman"/>
          <w:sz w:val="28"/>
          <w:szCs w:val="28"/>
        </w:rPr>
        <w:t xml:space="preserve"> дитини – від родини. </w:t>
      </w:r>
      <w:proofErr w:type="spellStart"/>
      <w:r>
        <w:rPr>
          <w:rFonts w:ascii="Times New Roman" w:eastAsia="Calibri" w:hAnsi="Times New Roman" w:cs="Times New Roman"/>
          <w:sz w:val="28"/>
          <w:szCs w:val="28"/>
        </w:rPr>
        <w:t>Бєлєнька</w:t>
      </w:r>
      <w:proofErr w:type="spellEnd"/>
      <w:r>
        <w:rPr>
          <w:rFonts w:ascii="Times New Roman" w:eastAsia="Calibri" w:hAnsi="Times New Roman" w:cs="Times New Roman"/>
          <w:sz w:val="28"/>
          <w:szCs w:val="28"/>
        </w:rPr>
        <w:t xml:space="preserve"> Г.В., </w:t>
      </w:r>
      <w:proofErr w:type="spellStart"/>
      <w:r>
        <w:rPr>
          <w:rFonts w:ascii="Times New Roman" w:eastAsia="Calibri" w:hAnsi="Times New Roman" w:cs="Times New Roman"/>
          <w:sz w:val="28"/>
          <w:szCs w:val="28"/>
        </w:rPr>
        <w:t>Богініч</w:t>
      </w:r>
      <w:proofErr w:type="spellEnd"/>
      <w:r>
        <w:rPr>
          <w:rFonts w:ascii="Times New Roman" w:eastAsia="Calibri" w:hAnsi="Times New Roman" w:cs="Times New Roman"/>
          <w:sz w:val="28"/>
          <w:szCs w:val="28"/>
        </w:rPr>
        <w:t xml:space="preserve"> О.Л., </w:t>
      </w:r>
      <w:proofErr w:type="spellStart"/>
      <w:r>
        <w:rPr>
          <w:rFonts w:ascii="Times New Roman" w:eastAsia="Calibri" w:hAnsi="Times New Roman" w:cs="Times New Roman"/>
          <w:sz w:val="28"/>
          <w:szCs w:val="28"/>
        </w:rPr>
        <w:t>Машовець</w:t>
      </w:r>
      <w:proofErr w:type="spellEnd"/>
      <w:r>
        <w:rPr>
          <w:rFonts w:ascii="Times New Roman" w:eastAsia="Calibri" w:hAnsi="Times New Roman" w:cs="Times New Roman"/>
          <w:sz w:val="28"/>
          <w:szCs w:val="28"/>
        </w:rPr>
        <w:t xml:space="preserve"> М.А. – К.: СПД Богданова А.М., 2006,</w:t>
      </w:r>
      <w:r w:rsidR="00B85181">
        <w:rPr>
          <w:rFonts w:ascii="Times New Roman" w:eastAsia="Calibri" w:hAnsi="Times New Roman" w:cs="Times New Roman"/>
          <w:sz w:val="28"/>
          <w:szCs w:val="28"/>
        </w:rPr>
        <w:t xml:space="preserve"> - 220с.</w:t>
      </w:r>
    </w:p>
    <w:p w:rsidR="00B85181" w:rsidRDefault="00B85181"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21286E" w:rsidRPr="003E767C">
        <w:rPr>
          <w:rFonts w:ascii="Times New Roman" w:eastAsia="Calibri" w:hAnsi="Times New Roman" w:cs="Times New Roman"/>
          <w:sz w:val="28"/>
          <w:szCs w:val="28"/>
        </w:rPr>
        <w:t>Сухомлинський В. Батьківська педагогіка. К., 1978.</w:t>
      </w:r>
      <w:r w:rsidR="0021286E">
        <w:rPr>
          <w:rFonts w:ascii="Times New Roman" w:eastAsia="Calibri" w:hAnsi="Times New Roman" w:cs="Times New Roman"/>
          <w:sz w:val="28"/>
          <w:szCs w:val="28"/>
        </w:rPr>
        <w:t xml:space="preserve"> – 8.</w:t>
      </w:r>
    </w:p>
    <w:p w:rsidR="0021286E" w:rsidRDefault="0021286E"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Долинна О., </w:t>
      </w:r>
      <w:proofErr w:type="spellStart"/>
      <w:r>
        <w:rPr>
          <w:rFonts w:ascii="Times New Roman" w:eastAsia="Calibri" w:hAnsi="Times New Roman" w:cs="Times New Roman"/>
          <w:sz w:val="28"/>
          <w:szCs w:val="28"/>
        </w:rPr>
        <w:t>Низковська</w:t>
      </w:r>
      <w:proofErr w:type="spellEnd"/>
      <w:r>
        <w:rPr>
          <w:rFonts w:ascii="Times New Roman" w:eastAsia="Calibri" w:hAnsi="Times New Roman" w:cs="Times New Roman"/>
          <w:sz w:val="28"/>
          <w:szCs w:val="28"/>
        </w:rPr>
        <w:t xml:space="preserve"> О. Батьки в дошкільному закладі: споживачі та гості чи партнери-однодумці? //Дошкільне виховання. – 2007. - №1. С. 6-8.</w:t>
      </w:r>
    </w:p>
    <w:p w:rsidR="0021286E" w:rsidRDefault="0021286E"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21286E">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Кулачківська</w:t>
      </w:r>
      <w:proofErr w:type="spellEnd"/>
      <w:r>
        <w:rPr>
          <w:rFonts w:ascii="Times New Roman" w:eastAsia="Calibri" w:hAnsi="Times New Roman" w:cs="Times New Roman"/>
          <w:sz w:val="28"/>
          <w:szCs w:val="28"/>
        </w:rPr>
        <w:t xml:space="preserve"> С. Чекає школа //Дошкільне виховання. – 1994.-№1. – С. – 10-11.</w:t>
      </w:r>
    </w:p>
    <w:p w:rsidR="0021286E" w:rsidRDefault="0021286E" w:rsidP="00404DFF">
      <w:pPr>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 </w:t>
      </w:r>
      <w:proofErr w:type="spellStart"/>
      <w:r>
        <w:rPr>
          <w:rFonts w:ascii="Times New Roman" w:eastAsia="Calibri" w:hAnsi="Times New Roman" w:cs="Times New Roman"/>
          <w:sz w:val="28"/>
          <w:szCs w:val="28"/>
        </w:rPr>
        <w:t>Манилюк</w:t>
      </w:r>
      <w:proofErr w:type="spellEnd"/>
      <w:r>
        <w:rPr>
          <w:rFonts w:ascii="Times New Roman" w:eastAsia="Calibri" w:hAnsi="Times New Roman" w:cs="Times New Roman"/>
          <w:sz w:val="28"/>
          <w:szCs w:val="28"/>
        </w:rPr>
        <w:t xml:space="preserve"> Ю., Романенко Т. Будуємо дім, у якому живе любов //Дошкільне виховання. – 2013. -№16.- С.10-13.</w:t>
      </w:r>
    </w:p>
    <w:p w:rsidR="0021286E" w:rsidRDefault="0065007F" w:rsidP="00404DFF">
      <w:pPr>
        <w:ind w:left="-142"/>
        <w:jc w:val="both"/>
        <w:rPr>
          <w:rFonts w:ascii="Times New Roman" w:eastAsia="Calibri" w:hAnsi="Times New Roman" w:cs="Times New Roman"/>
          <w:sz w:val="28"/>
          <w:szCs w:val="28"/>
        </w:rPr>
      </w:pPr>
      <w:r w:rsidRPr="0065007F">
        <w:rPr>
          <w:rFonts w:ascii="Times New Roman" w:eastAsia="Calibri" w:hAnsi="Times New Roman" w:cs="Times New Roman"/>
          <w:sz w:val="28"/>
          <w:szCs w:val="28"/>
        </w:rPr>
        <w:t xml:space="preserve">6. </w:t>
      </w:r>
      <w:proofErr w:type="spellStart"/>
      <w:r>
        <w:rPr>
          <w:rFonts w:ascii="Times New Roman" w:eastAsia="Calibri" w:hAnsi="Times New Roman" w:cs="Times New Roman"/>
          <w:sz w:val="28"/>
          <w:szCs w:val="28"/>
        </w:rPr>
        <w:t>Матящук</w:t>
      </w:r>
      <w:proofErr w:type="spellEnd"/>
      <w:r>
        <w:rPr>
          <w:rFonts w:ascii="Times New Roman" w:eastAsia="Calibri" w:hAnsi="Times New Roman" w:cs="Times New Roman"/>
          <w:sz w:val="28"/>
          <w:szCs w:val="28"/>
        </w:rPr>
        <w:t xml:space="preserve"> В.П. Сучасне патріотичне виховання в школах України / </w:t>
      </w:r>
      <w:proofErr w:type="spellStart"/>
      <w:r>
        <w:rPr>
          <w:rFonts w:ascii="Times New Roman" w:eastAsia="Calibri" w:hAnsi="Times New Roman" w:cs="Times New Roman"/>
          <w:sz w:val="28"/>
          <w:szCs w:val="28"/>
        </w:rPr>
        <w:t>В.Матящук</w:t>
      </w:r>
      <w:proofErr w:type="spellEnd"/>
      <w:r>
        <w:rPr>
          <w:rFonts w:ascii="Times New Roman" w:eastAsia="Calibri" w:hAnsi="Times New Roman" w:cs="Times New Roman"/>
          <w:sz w:val="28"/>
          <w:szCs w:val="28"/>
        </w:rPr>
        <w:t>. – Тернопіль : Мандрівець, 2014. – 384с.</w:t>
      </w:r>
    </w:p>
    <w:p w:rsidR="00F95C51" w:rsidRPr="00BE0B57" w:rsidRDefault="0065007F" w:rsidP="0089498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sectPr w:rsidR="00F95C51" w:rsidRPr="00BE0B57" w:rsidSect="00404DFF">
      <w:pgSz w:w="11906" w:h="16838"/>
      <w:pgMar w:top="1134" w:right="1133"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04D3F"/>
    <w:multiLevelType w:val="hybridMultilevel"/>
    <w:tmpl w:val="F80EC13C"/>
    <w:lvl w:ilvl="0" w:tplc="8B5847D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6D3D49"/>
    <w:multiLevelType w:val="hybridMultilevel"/>
    <w:tmpl w:val="6C32330E"/>
    <w:lvl w:ilvl="0" w:tplc="4D0E81E4">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
    <w:nsid w:val="728820BB"/>
    <w:multiLevelType w:val="hybridMultilevel"/>
    <w:tmpl w:val="5D66AB76"/>
    <w:lvl w:ilvl="0" w:tplc="C9DEF3CC">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871"/>
    <w:rsid w:val="000476E3"/>
    <w:rsid w:val="00065C2E"/>
    <w:rsid w:val="000902AC"/>
    <w:rsid w:val="000D3BCD"/>
    <w:rsid w:val="00132871"/>
    <w:rsid w:val="001542DE"/>
    <w:rsid w:val="001B5BAA"/>
    <w:rsid w:val="0021286E"/>
    <w:rsid w:val="00271469"/>
    <w:rsid w:val="0028177A"/>
    <w:rsid w:val="002B084E"/>
    <w:rsid w:val="00322DD9"/>
    <w:rsid w:val="00343C10"/>
    <w:rsid w:val="003455BB"/>
    <w:rsid w:val="0037228B"/>
    <w:rsid w:val="00404DFF"/>
    <w:rsid w:val="00422CCA"/>
    <w:rsid w:val="004A3441"/>
    <w:rsid w:val="004F5C7A"/>
    <w:rsid w:val="00513D2A"/>
    <w:rsid w:val="005432B1"/>
    <w:rsid w:val="00570D80"/>
    <w:rsid w:val="005B3087"/>
    <w:rsid w:val="005B4FCB"/>
    <w:rsid w:val="0065007F"/>
    <w:rsid w:val="006525D5"/>
    <w:rsid w:val="00686DE2"/>
    <w:rsid w:val="006A0362"/>
    <w:rsid w:val="006D1FC4"/>
    <w:rsid w:val="007043C8"/>
    <w:rsid w:val="00716714"/>
    <w:rsid w:val="00793DD2"/>
    <w:rsid w:val="007A2DD0"/>
    <w:rsid w:val="007D0B70"/>
    <w:rsid w:val="008125B9"/>
    <w:rsid w:val="00872C14"/>
    <w:rsid w:val="0089498C"/>
    <w:rsid w:val="008B0A16"/>
    <w:rsid w:val="008E4553"/>
    <w:rsid w:val="008E5F78"/>
    <w:rsid w:val="00992313"/>
    <w:rsid w:val="00996841"/>
    <w:rsid w:val="009E2630"/>
    <w:rsid w:val="009F4DC7"/>
    <w:rsid w:val="00B33171"/>
    <w:rsid w:val="00B85181"/>
    <w:rsid w:val="00B90D3D"/>
    <w:rsid w:val="00BD61DA"/>
    <w:rsid w:val="00BE0B57"/>
    <w:rsid w:val="00C132ED"/>
    <w:rsid w:val="00C46E51"/>
    <w:rsid w:val="00C93A23"/>
    <w:rsid w:val="00CE18FA"/>
    <w:rsid w:val="00E26D5D"/>
    <w:rsid w:val="00EB106C"/>
    <w:rsid w:val="00EC37AF"/>
    <w:rsid w:val="00ED025E"/>
    <w:rsid w:val="00F95C51"/>
    <w:rsid w:val="00F96665"/>
    <w:rsid w:val="00FA7D09"/>
    <w:rsid w:val="00FE0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D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D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43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902D1-0486-494E-BB07-22DEBC17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9400</Words>
  <Characters>5359</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Ольга</cp:lastModifiedBy>
  <cp:revision>2</cp:revision>
  <dcterms:created xsi:type="dcterms:W3CDTF">2017-11-30T17:37:00Z</dcterms:created>
  <dcterms:modified xsi:type="dcterms:W3CDTF">2017-11-30T17:37:00Z</dcterms:modified>
</cp:coreProperties>
</file>